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62D7" w14:textId="77777777" w:rsidR="00D155B5" w:rsidRDefault="00D155B5">
      <w:pPr>
        <w:spacing w:before="9"/>
        <w:rPr>
          <w:sz w:val="14"/>
        </w:rPr>
      </w:pPr>
    </w:p>
    <w:p w14:paraId="4F9FD408" w14:textId="77777777" w:rsidR="00D155B5" w:rsidRDefault="00000000">
      <w:pPr>
        <w:pStyle w:val="BodyText"/>
        <w:spacing w:before="90"/>
        <w:ind w:left="220"/>
      </w:pPr>
      <w:r>
        <w:t>GRID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SMITH</w:t>
      </w:r>
      <w:r>
        <w:rPr>
          <w:spacing w:val="-9"/>
        </w:rPr>
        <w:t xml:space="preserve"> </w:t>
      </w:r>
      <w:r>
        <w:rPr>
          <w:spacing w:val="-2"/>
        </w:rPr>
        <w:t>UNDERGRADUATES:</w:t>
      </w:r>
    </w:p>
    <w:p w14:paraId="41960F8C" w14:textId="77777777" w:rsidR="00D155B5" w:rsidRDefault="00D155B5">
      <w:pPr>
        <w:rPr>
          <w:b/>
          <w:sz w:val="20"/>
        </w:rPr>
      </w:pPr>
    </w:p>
    <w:p w14:paraId="34DF4321" w14:textId="77777777" w:rsidR="00D155B5" w:rsidRDefault="00D155B5">
      <w:pPr>
        <w:rPr>
          <w:b/>
          <w:sz w:val="20"/>
        </w:rPr>
      </w:pPr>
    </w:p>
    <w:p w14:paraId="741F1796" w14:textId="77777777" w:rsidR="00D155B5" w:rsidRDefault="00D155B5">
      <w:pPr>
        <w:spacing w:before="3"/>
        <w:rPr>
          <w:b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D155B5" w14:paraId="4FEFC64E" w14:textId="77777777">
        <w:trPr>
          <w:trHeight w:val="506"/>
        </w:trPr>
        <w:tc>
          <w:tcPr>
            <w:tcW w:w="1548" w:type="dxa"/>
            <w:shd w:val="clear" w:color="auto" w:fill="C5D9F0"/>
          </w:tcPr>
          <w:p w14:paraId="67D8C416" w14:textId="77777777" w:rsidR="00D155B5" w:rsidRDefault="00000000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NEED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HELP </w:t>
            </w:r>
            <w:r>
              <w:rPr>
                <w:b/>
                <w:spacing w:val="-2"/>
              </w:rPr>
              <w:t>WITH…</w:t>
            </w:r>
          </w:p>
        </w:tc>
        <w:tc>
          <w:tcPr>
            <w:tcW w:w="2340" w:type="dxa"/>
            <w:shd w:val="clear" w:color="auto" w:fill="C5D9F0"/>
          </w:tcPr>
          <w:p w14:paraId="01E75DBB" w14:textId="77777777" w:rsidR="00D155B5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4410" w:type="dxa"/>
            <w:shd w:val="clear" w:color="auto" w:fill="C5D9F0"/>
          </w:tcPr>
          <w:p w14:paraId="24038B54" w14:textId="77777777" w:rsidR="00D155B5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RESTRICTIONS</w:t>
            </w:r>
          </w:p>
        </w:tc>
        <w:tc>
          <w:tcPr>
            <w:tcW w:w="5310" w:type="dxa"/>
            <w:shd w:val="clear" w:color="auto" w:fill="C5D9F0"/>
          </w:tcPr>
          <w:p w14:paraId="3704D86E" w14:textId="77777777" w:rsidR="00D155B5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APPLY?</w:t>
            </w:r>
          </w:p>
        </w:tc>
      </w:tr>
      <w:tr w:rsidR="00193C3A" w14:paraId="2034AD2A" w14:textId="77777777" w:rsidTr="00193C3A">
        <w:trPr>
          <w:trHeight w:val="250"/>
        </w:trPr>
        <w:tc>
          <w:tcPr>
            <w:tcW w:w="1548" w:type="dxa"/>
            <w:vMerge w:val="restart"/>
            <w:vAlign w:val="center"/>
          </w:tcPr>
          <w:p w14:paraId="4917394D" w14:textId="77777777" w:rsidR="00193C3A" w:rsidRDefault="00193C3A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…textbooks?</w:t>
            </w:r>
          </w:p>
          <w:p w14:paraId="1AFE1FB5" w14:textId="77777777" w:rsidR="00193C3A" w:rsidRDefault="00193C3A" w:rsidP="00193C3A">
            <w:pPr>
              <w:pStyle w:val="TableParagraph"/>
              <w:spacing w:before="3"/>
              <w:ind w:left="107" w:right="99"/>
            </w:pPr>
            <w:r>
              <w:t xml:space="preserve">(For domestic </w:t>
            </w:r>
            <w:r>
              <w:rPr>
                <w:spacing w:val="-2"/>
              </w:rPr>
              <w:t xml:space="preserve">students, </w:t>
            </w:r>
            <w:proofErr w:type="spellStart"/>
            <w:r>
              <w:t>ssistance</w:t>
            </w:r>
            <w:proofErr w:type="spellEnd"/>
            <w:r>
              <w:t xml:space="preserve"> for textbooks is in the form of a textbook</w:t>
            </w:r>
            <w:r>
              <w:rPr>
                <w:spacing w:val="-14"/>
              </w:rPr>
              <w:t xml:space="preserve"> </w:t>
            </w:r>
            <w:r>
              <w:t xml:space="preserve">credit line at the </w:t>
            </w:r>
            <w:proofErr w:type="spellStart"/>
            <w:r>
              <w:rPr>
                <w:spacing w:val="-2"/>
              </w:rPr>
              <w:t>Grécourt</w:t>
            </w:r>
            <w:proofErr w:type="spellEnd"/>
            <w:r>
              <w:rPr>
                <w:spacing w:val="-2"/>
              </w:rPr>
              <w:t xml:space="preserve"> Bookshop, Campus Center.</w:t>
            </w:r>
          </w:p>
          <w:p w14:paraId="3C979014" w14:textId="22132957" w:rsidR="00193C3A" w:rsidRDefault="00193C3A" w:rsidP="00193C3A">
            <w:pPr>
              <w:pStyle w:val="TableParagraph"/>
              <w:ind w:left="107" w:right="135"/>
              <w:rPr>
                <w:sz w:val="18"/>
              </w:rPr>
            </w:pPr>
            <w:r>
              <w:t>Assistance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 xml:space="preserve">International </w:t>
            </w:r>
            <w:r>
              <w:t xml:space="preserve">Students is </w:t>
            </w:r>
            <w:r>
              <w:rPr>
                <w:spacing w:val="-2"/>
              </w:rPr>
              <w:t xml:space="preserve">handled </w:t>
            </w:r>
            <w:r>
              <w:t>through</w:t>
            </w:r>
            <w:r>
              <w:rPr>
                <w:spacing w:val="-14"/>
              </w:rPr>
              <w:t xml:space="preserve"> </w:t>
            </w:r>
            <w:r>
              <w:t>ISSO)</w:t>
            </w:r>
          </w:p>
        </w:tc>
        <w:tc>
          <w:tcPr>
            <w:tcW w:w="6750" w:type="dxa"/>
            <w:gridSpan w:val="2"/>
            <w:shd w:val="clear" w:color="auto" w:fill="D9D9D9"/>
          </w:tcPr>
          <w:p w14:paraId="1D7F1EC4" w14:textId="77777777" w:rsidR="00193C3A" w:rsidRDefault="00193C3A">
            <w:pPr>
              <w:pStyle w:val="TableParagraph"/>
              <w:spacing w:line="23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TRADITIONAL-AGED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DOMESTIC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STUDENTS: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30CC1454" w14:textId="1AD96DFB" w:rsidR="00193C3A" w:rsidRDefault="00193C3A" w:rsidP="00193C3A">
            <w:pPr>
              <w:pStyle w:val="TableParagraph"/>
              <w:ind w:left="138"/>
              <w:rPr>
                <w:sz w:val="18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  <w:spacing w:val="40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22064E91" w14:textId="77777777" w:rsidTr="00193C3A">
        <w:trPr>
          <w:trHeight w:val="1492"/>
        </w:trPr>
        <w:tc>
          <w:tcPr>
            <w:tcW w:w="1548" w:type="dxa"/>
            <w:vMerge/>
            <w:vAlign w:val="center"/>
          </w:tcPr>
          <w:p w14:paraId="647B6691" w14:textId="48FA6591" w:rsidR="00193C3A" w:rsidRDefault="00193C3A" w:rsidP="007C16C6">
            <w:pPr>
              <w:pStyle w:val="TableParagraph"/>
              <w:ind w:left="107" w:right="135"/>
            </w:pPr>
          </w:p>
        </w:tc>
        <w:tc>
          <w:tcPr>
            <w:tcW w:w="2340" w:type="dxa"/>
            <w:vAlign w:val="center"/>
          </w:tcPr>
          <w:p w14:paraId="3301864E" w14:textId="77777777" w:rsidR="00193C3A" w:rsidRDefault="00193C3A" w:rsidP="007C16C6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>Aid Society (SSAS)</w:t>
            </w:r>
          </w:p>
        </w:tc>
        <w:tc>
          <w:tcPr>
            <w:tcW w:w="4410" w:type="dxa"/>
            <w:vAlign w:val="center"/>
          </w:tcPr>
          <w:p w14:paraId="3D2CACEF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Normally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10"/>
              </w:rPr>
              <w:t xml:space="preserve"> </w:t>
            </w:r>
            <w:r>
              <w:t>SSAS</w:t>
            </w:r>
            <w:r>
              <w:rPr>
                <w:spacing w:val="-10"/>
              </w:rPr>
              <w:t xml:space="preserve"> </w:t>
            </w:r>
            <w:r>
              <w:t xml:space="preserve">textbook assistance </w:t>
            </w:r>
            <w:r>
              <w:rPr>
                <w:i/>
              </w:rPr>
              <w:t xml:space="preserve">once </w:t>
            </w:r>
            <w:r>
              <w:t>per academic year.</w:t>
            </w:r>
          </w:p>
          <w:p w14:paraId="75F3295C" w14:textId="77777777" w:rsidR="00193C3A" w:rsidRDefault="00193C3A" w:rsidP="007C16C6">
            <w:pPr>
              <w:pStyle w:val="TableParagraph"/>
              <w:ind w:left="108" w:right="463"/>
            </w:pPr>
            <w:r>
              <w:t>Exceptions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proofErr w:type="gramStart"/>
            <w:r>
              <w:t>case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case</w:t>
            </w:r>
            <w:proofErr w:type="gramEnd"/>
            <w:r>
              <w:t xml:space="preserve"> basis. Amount varies.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0C8694C7" w14:textId="5E7A74A3" w:rsidR="00193C3A" w:rsidRDefault="00193C3A" w:rsidP="007C16C6">
            <w:pPr>
              <w:pStyle w:val="TableParagraph"/>
              <w:rPr>
                <w:sz w:val="20"/>
              </w:rPr>
            </w:pPr>
          </w:p>
        </w:tc>
      </w:tr>
      <w:tr w:rsidR="00193C3A" w14:paraId="5CA067EE" w14:textId="77777777" w:rsidTr="00193C3A">
        <w:trPr>
          <w:trHeight w:val="1250"/>
        </w:trPr>
        <w:tc>
          <w:tcPr>
            <w:tcW w:w="1548" w:type="dxa"/>
            <w:vMerge/>
          </w:tcPr>
          <w:p w14:paraId="25D0628E" w14:textId="2948C04C" w:rsidR="00193C3A" w:rsidRDefault="00193C3A">
            <w:pPr>
              <w:pStyle w:val="TableParagraph"/>
              <w:ind w:left="107" w:right="135"/>
            </w:pPr>
          </w:p>
        </w:tc>
        <w:tc>
          <w:tcPr>
            <w:tcW w:w="2340" w:type="dxa"/>
            <w:vAlign w:val="center"/>
          </w:tcPr>
          <w:p w14:paraId="2A7AA326" w14:textId="77777777" w:rsidR="00193C3A" w:rsidRDefault="00193C3A" w:rsidP="007C16C6">
            <w:pPr>
              <w:pStyle w:val="TableParagraph"/>
              <w:spacing w:before="1"/>
              <w:ind w:left="107" w:right="671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&amp; Scholars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2EE9565F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7D9F2020" w14:textId="358E2793" w:rsidR="00193C3A" w:rsidRDefault="00193C3A" w:rsidP="007C16C6">
            <w:pPr>
              <w:pStyle w:val="TableParagraph"/>
              <w:spacing w:before="173"/>
              <w:ind w:left="108" w:right="181"/>
            </w:pPr>
          </w:p>
        </w:tc>
      </w:tr>
      <w:tr w:rsidR="00193C3A" w14:paraId="39CF33CB" w14:textId="77777777" w:rsidTr="00193C3A">
        <w:trPr>
          <w:trHeight w:val="252"/>
        </w:trPr>
        <w:tc>
          <w:tcPr>
            <w:tcW w:w="1548" w:type="dxa"/>
            <w:vMerge/>
          </w:tcPr>
          <w:p w14:paraId="10BFFC7E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304617E2" w14:textId="77777777" w:rsidR="00193C3A" w:rsidRDefault="00193C3A">
            <w:pPr>
              <w:pStyle w:val="TableParagraph"/>
              <w:spacing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ADA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COMSTOCK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SCHOLARS:</w:t>
            </w:r>
          </w:p>
        </w:tc>
        <w:tc>
          <w:tcPr>
            <w:tcW w:w="5310" w:type="dxa"/>
            <w:vMerge/>
            <w:shd w:val="clear" w:color="auto" w:fill="auto"/>
          </w:tcPr>
          <w:p w14:paraId="0C0F1617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7F87B97F" w14:textId="77777777" w:rsidTr="00193C3A">
        <w:trPr>
          <w:trHeight w:val="1250"/>
        </w:trPr>
        <w:tc>
          <w:tcPr>
            <w:tcW w:w="1548" w:type="dxa"/>
            <w:vMerge/>
          </w:tcPr>
          <w:p w14:paraId="5D02B881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E4511F4" w14:textId="77777777" w:rsidR="00193C3A" w:rsidRDefault="00193C3A" w:rsidP="007C16C6">
            <w:pPr>
              <w:pStyle w:val="TableParagraph"/>
              <w:ind w:left="107" w:right="671"/>
            </w:pPr>
            <w:r>
              <w:t>Ada Comstock Scholars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2D4C3845" w14:textId="2E5021A3" w:rsidR="00193C3A" w:rsidRDefault="00193C3A" w:rsidP="007C16C6">
            <w:pPr>
              <w:pStyle w:val="TableParagraph"/>
              <w:ind w:left="108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0" w:type="dxa"/>
            <w:vMerge/>
            <w:shd w:val="clear" w:color="auto" w:fill="auto"/>
          </w:tcPr>
          <w:p w14:paraId="601778F2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544A68B7" w14:textId="77777777" w:rsidTr="00193C3A">
        <w:trPr>
          <w:trHeight w:val="255"/>
        </w:trPr>
        <w:tc>
          <w:tcPr>
            <w:tcW w:w="1548" w:type="dxa"/>
            <w:vMerge/>
          </w:tcPr>
          <w:p w14:paraId="14E43852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2516CF2" w14:textId="77777777" w:rsidR="00193C3A" w:rsidRDefault="00193C3A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INTERNATIONAL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STUDENTS:</w:t>
            </w:r>
          </w:p>
        </w:tc>
        <w:tc>
          <w:tcPr>
            <w:tcW w:w="5310" w:type="dxa"/>
            <w:vMerge/>
            <w:shd w:val="clear" w:color="auto" w:fill="auto"/>
          </w:tcPr>
          <w:p w14:paraId="58CD3A82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6EB1BD1B" w14:textId="77777777" w:rsidTr="00193C3A">
        <w:trPr>
          <w:trHeight w:val="1087"/>
        </w:trPr>
        <w:tc>
          <w:tcPr>
            <w:tcW w:w="1548" w:type="dxa"/>
            <w:vMerge/>
          </w:tcPr>
          <w:p w14:paraId="45A00601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23B86B65" w14:textId="77777777" w:rsidR="00193C3A" w:rsidRDefault="00193C3A" w:rsidP="007C16C6">
            <w:pPr>
              <w:pStyle w:val="TableParagraph"/>
              <w:spacing w:before="1"/>
              <w:ind w:left="107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10" w:type="dxa"/>
            <w:vAlign w:val="center"/>
          </w:tcPr>
          <w:p w14:paraId="21459BB0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shd w:val="clear" w:color="auto" w:fill="auto"/>
          </w:tcPr>
          <w:p w14:paraId="06726C4F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6693D2AD" w14:textId="77777777" w:rsidTr="00193C3A">
        <w:trPr>
          <w:trHeight w:val="506"/>
        </w:trPr>
        <w:tc>
          <w:tcPr>
            <w:tcW w:w="1548" w:type="dxa"/>
            <w:vMerge/>
          </w:tcPr>
          <w:p w14:paraId="33B0ADAB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C035283" w14:textId="564629E0" w:rsidR="00193C3A" w:rsidRDefault="00193C3A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BOTH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TRADS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ADAS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RECEIVE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NEED-BASED FINANCIAL AID:</w:t>
            </w:r>
          </w:p>
        </w:tc>
        <w:tc>
          <w:tcPr>
            <w:tcW w:w="5310" w:type="dxa"/>
            <w:vMerge/>
            <w:shd w:val="clear" w:color="auto" w:fill="auto"/>
          </w:tcPr>
          <w:p w14:paraId="468139D1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  <w:tr w:rsidR="00193C3A" w14:paraId="697A1E59" w14:textId="77777777" w:rsidTr="00E162D2">
        <w:trPr>
          <w:trHeight w:val="1089"/>
        </w:trPr>
        <w:tc>
          <w:tcPr>
            <w:tcW w:w="1548" w:type="dxa"/>
            <w:vMerge/>
          </w:tcPr>
          <w:p w14:paraId="50062930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642AD94E" w14:textId="77777777" w:rsidR="00193C3A" w:rsidRDefault="00193C3A" w:rsidP="00E162D2">
            <w:pPr>
              <w:pStyle w:val="TableParagraph"/>
              <w:spacing w:before="1"/>
              <w:ind w:left="107" w:right="671"/>
            </w:pP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Financial Services (SFS)</w:t>
            </w:r>
          </w:p>
        </w:tc>
        <w:tc>
          <w:tcPr>
            <w:tcW w:w="4410" w:type="dxa"/>
            <w:vAlign w:val="center"/>
          </w:tcPr>
          <w:p w14:paraId="5ADF8157" w14:textId="77777777" w:rsidR="00193C3A" w:rsidRDefault="00193C3A" w:rsidP="00E162D2">
            <w:pPr>
              <w:pStyle w:val="TableParagraph"/>
              <w:ind w:left="108" w:right="463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semester</w:t>
            </w:r>
            <w:r>
              <w:rPr>
                <w:spacing w:val="-6"/>
              </w:rPr>
              <w:t xml:space="preserve"> </w:t>
            </w:r>
            <w:r>
              <w:t>must exceed $400.</w:t>
            </w:r>
          </w:p>
        </w:tc>
        <w:tc>
          <w:tcPr>
            <w:tcW w:w="5310" w:type="dxa"/>
            <w:vMerge/>
            <w:shd w:val="clear" w:color="auto" w:fill="auto"/>
          </w:tcPr>
          <w:p w14:paraId="4B71D80C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</w:tbl>
    <w:p w14:paraId="0CEB1BF2" w14:textId="77777777" w:rsidR="00D155B5" w:rsidRDefault="00D155B5">
      <w:pPr>
        <w:rPr>
          <w:sz w:val="20"/>
        </w:rPr>
        <w:sectPr w:rsidR="00D155B5">
          <w:headerReference w:type="default" r:id="rId8"/>
          <w:type w:val="continuous"/>
          <w:pgSz w:w="15840" w:h="12240" w:orient="landscape"/>
          <w:pgMar w:top="1200" w:right="1500" w:bottom="280" w:left="500" w:header="728" w:footer="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6"/>
        <w:gridCol w:w="5315"/>
      </w:tblGrid>
      <w:tr w:rsidR="00D155B5" w14:paraId="79FF5973" w14:textId="77777777" w:rsidTr="007C16C6">
        <w:trPr>
          <w:trHeight w:val="2980"/>
        </w:trPr>
        <w:tc>
          <w:tcPr>
            <w:tcW w:w="1553" w:type="dxa"/>
            <w:shd w:val="clear" w:color="auto" w:fill="D9D9D9"/>
            <w:vAlign w:val="center"/>
          </w:tcPr>
          <w:p w14:paraId="144F2A13" w14:textId="77777777" w:rsidR="00D155B5" w:rsidRDefault="00000000" w:rsidP="007C16C6">
            <w:pPr>
              <w:pStyle w:val="TableParagraph"/>
              <w:ind w:left="107" w:right="189"/>
            </w:pPr>
            <w:r>
              <w:lastRenderedPageBreak/>
              <w:t>…expenses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attend </w:t>
            </w:r>
            <w:r>
              <w:t xml:space="preserve">meetings and </w:t>
            </w:r>
            <w:r>
              <w:rPr>
                <w:spacing w:val="-2"/>
              </w:rPr>
              <w:t>academic conferences</w:t>
            </w:r>
          </w:p>
        </w:tc>
        <w:tc>
          <w:tcPr>
            <w:tcW w:w="2336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45DBB445" w14:textId="77777777" w:rsidR="00D155B5" w:rsidRDefault="00000000" w:rsidP="007C16C6">
            <w:pPr>
              <w:pStyle w:val="TableParagraph"/>
              <w:ind w:left="138"/>
            </w:pPr>
            <w:r>
              <w:t>SGA/</w:t>
            </w:r>
            <w:r>
              <w:rPr>
                <w:spacing w:val="-10"/>
              </w:rPr>
              <w:t xml:space="preserve"> </w:t>
            </w:r>
            <w:r>
              <w:t>Lazarus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4406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50E1D83E" w14:textId="012908E5" w:rsidR="00D155B5" w:rsidRDefault="00000000" w:rsidP="007C16C6">
            <w:pPr>
              <w:pStyle w:val="TableParagraph"/>
              <w:suppressAutoHyphens/>
              <w:spacing w:line="295" w:lineRule="auto"/>
              <w:ind w:left="130" w:firstLine="14"/>
            </w:pPr>
            <w:r>
              <w:t>Junior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Senior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attending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presenting at a conference in the U.S. or abroad</w:t>
            </w:r>
            <w:r w:rsidR="007C16C6"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funds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$800.</w:t>
            </w:r>
            <w:r w:rsidR="007C16C6">
              <w:rPr>
                <w:spacing w:val="-2"/>
              </w:rPr>
              <w:t xml:space="preserve"> </w:t>
            </w:r>
            <w:r>
              <w:t>Juniors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Seniors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maximum</w:t>
            </w:r>
            <w:r w:rsidR="007C16C6"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$800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year.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divided into several smaller conferences or a single larger one.</w:t>
            </w:r>
          </w:p>
        </w:tc>
        <w:tc>
          <w:tcPr>
            <w:tcW w:w="5315" w:type="dxa"/>
            <w:shd w:val="clear" w:color="auto" w:fill="D9D9D9"/>
            <w:vAlign w:val="center"/>
          </w:tcPr>
          <w:p w14:paraId="21B6B9B7" w14:textId="77777777" w:rsidR="00D155B5" w:rsidRDefault="00000000" w:rsidP="007C16C6">
            <w:pPr>
              <w:pStyle w:val="TableParagraph"/>
              <w:ind w:left="111" w:right="127"/>
            </w:pPr>
            <w:r>
              <w:t xml:space="preserve">Use the </w:t>
            </w:r>
            <w:r>
              <w:rPr>
                <w:b/>
              </w:rPr>
              <w:t xml:space="preserve">Universal Conference Funding Application </w:t>
            </w:r>
            <w:hyperlink r:id="rId9">
              <w:r>
                <w:rPr>
                  <w:color w:val="0000FF"/>
                  <w:u w:val="single" w:color="0000FF"/>
                </w:rPr>
                <w:t>Smith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Social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Network</w:t>
              </w:r>
            </w:hyperlink>
            <w:r>
              <w:rPr>
                <w:color w:val="0000FF"/>
                <w:spacing w:val="-3"/>
              </w:rPr>
              <w:t xml:space="preserve"> </w:t>
            </w:r>
            <w:r>
              <w:t>(you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access the form)</w:t>
            </w:r>
          </w:p>
        </w:tc>
      </w:tr>
      <w:tr w:rsidR="00D155B5" w14:paraId="4D13B652" w14:textId="77777777" w:rsidTr="007C16C6">
        <w:trPr>
          <w:trHeight w:val="1340"/>
        </w:trPr>
        <w:tc>
          <w:tcPr>
            <w:tcW w:w="1553" w:type="dxa"/>
            <w:vAlign w:val="center"/>
          </w:tcPr>
          <w:p w14:paraId="2552F3D4" w14:textId="77777777" w:rsidR="00D155B5" w:rsidRDefault="00000000" w:rsidP="007C16C6">
            <w:pPr>
              <w:pStyle w:val="TableParagraph"/>
              <w:spacing w:before="1"/>
              <w:ind w:left="107" w:right="102"/>
            </w:pPr>
            <w:r>
              <w:rPr>
                <w:spacing w:val="-2"/>
              </w:rPr>
              <w:t xml:space="preserve">…participation </w:t>
            </w:r>
            <w:r>
              <w:t xml:space="preserve">in co- </w:t>
            </w:r>
            <w:r>
              <w:rPr>
                <w:spacing w:val="-2"/>
              </w:rPr>
              <w:t>curricular events?</w:t>
            </w:r>
          </w:p>
        </w:tc>
        <w:tc>
          <w:tcPr>
            <w:tcW w:w="2336" w:type="dxa"/>
            <w:vAlign w:val="center"/>
          </w:tcPr>
          <w:p w14:paraId="70568BA3" w14:textId="77777777" w:rsidR="00D155B5" w:rsidRDefault="00000000" w:rsidP="007C16C6">
            <w:pPr>
              <w:pStyle w:val="TableParagraph"/>
              <w:spacing w:before="1"/>
              <w:ind w:left="102" w:right="17"/>
            </w:pPr>
            <w:r>
              <w:t>Dean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College travel fund</w:t>
            </w:r>
          </w:p>
        </w:tc>
        <w:tc>
          <w:tcPr>
            <w:tcW w:w="4406" w:type="dxa"/>
            <w:vAlign w:val="center"/>
          </w:tcPr>
          <w:p w14:paraId="5033FC1F" w14:textId="77777777" w:rsidR="00D155B5" w:rsidRDefault="00000000" w:rsidP="007C16C6">
            <w:pPr>
              <w:pStyle w:val="TableParagraph"/>
              <w:spacing w:before="1"/>
              <w:ind w:left="107" w:right="128"/>
            </w:pPr>
            <w:r>
              <w:t>Travel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co- curricular activities, or Special Studies </w:t>
            </w:r>
            <w:r>
              <w:rPr>
                <w:spacing w:val="-2"/>
              </w:rPr>
              <w:t>expenses</w:t>
            </w:r>
          </w:p>
        </w:tc>
        <w:tc>
          <w:tcPr>
            <w:tcW w:w="5315" w:type="dxa"/>
            <w:vAlign w:val="center"/>
          </w:tcPr>
          <w:p w14:paraId="68FD00C7" w14:textId="77777777" w:rsidR="00D155B5" w:rsidRDefault="00000000" w:rsidP="007C16C6">
            <w:pPr>
              <w:pStyle w:val="TableParagraph"/>
              <w:spacing w:before="1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71D57E3D" w14:textId="77777777" w:rsidTr="00474A53">
        <w:trPr>
          <w:trHeight w:val="1012"/>
        </w:trPr>
        <w:tc>
          <w:tcPr>
            <w:tcW w:w="1553" w:type="dxa"/>
            <w:vMerge w:val="restart"/>
            <w:shd w:val="clear" w:color="auto" w:fill="E7E6E6"/>
            <w:vAlign w:val="center"/>
          </w:tcPr>
          <w:p w14:paraId="6B1F1A83" w14:textId="77777777" w:rsidR="00D155B5" w:rsidRDefault="00000000" w:rsidP="00474A53">
            <w:pPr>
              <w:pStyle w:val="TableParagraph"/>
              <w:ind w:left="107" w:right="102"/>
            </w:pPr>
            <w:r>
              <w:rPr>
                <w:spacing w:val="-2"/>
              </w:rPr>
              <w:t xml:space="preserve">...emergencies, emergency </w:t>
            </w:r>
            <w:r>
              <w:t>travel home? winter clothes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43F6B699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2ECC412" w14:textId="77777777" w:rsidR="00D155B5" w:rsidRDefault="00000000" w:rsidP="00474A53">
            <w:pPr>
              <w:pStyle w:val="TableParagraph"/>
              <w:spacing w:before="1" w:line="254" w:lineRule="exact"/>
              <w:ind w:left="107"/>
            </w:pPr>
            <w:r>
              <w:t>You must be a traditional-aged student on financial</w:t>
            </w:r>
            <w:r>
              <w:rPr>
                <w:spacing w:val="-6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eligible.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6"/>
              </w:rPr>
              <w:t xml:space="preserve"> </w:t>
            </w:r>
            <w:r>
              <w:t>funding only, amount varies.</w:t>
            </w:r>
          </w:p>
        </w:tc>
        <w:tc>
          <w:tcPr>
            <w:tcW w:w="5315" w:type="dxa"/>
            <w:shd w:val="clear" w:color="auto" w:fill="E7E6E6"/>
            <w:vAlign w:val="center"/>
          </w:tcPr>
          <w:p w14:paraId="203D7C47" w14:textId="77777777" w:rsidR="00D155B5" w:rsidRDefault="00000000" w:rsidP="00474A53">
            <w:pPr>
              <w:pStyle w:val="TableParagraph"/>
              <w:spacing w:before="1"/>
              <w:ind w:left="111" w:right="127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Dean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D155B5" w14:paraId="33F6D0AD" w14:textId="77777777" w:rsidTr="00474A53">
        <w:trPr>
          <w:trHeight w:val="980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2658F12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761B9CAF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491C3EAF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Smith.</w:t>
            </w:r>
          </w:p>
        </w:tc>
        <w:tc>
          <w:tcPr>
            <w:tcW w:w="5315" w:type="dxa"/>
            <w:vMerge w:val="restart"/>
            <w:shd w:val="clear" w:color="auto" w:fill="E7E6E6"/>
            <w:vAlign w:val="center"/>
          </w:tcPr>
          <w:p w14:paraId="51D6AEA5" w14:textId="77777777" w:rsidR="00D155B5" w:rsidRDefault="00000000" w:rsidP="00474A53">
            <w:pPr>
              <w:pStyle w:val="TableParagraph"/>
              <w:spacing w:before="1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2B1597BD" w14:textId="77777777" w:rsidTr="00474A53">
        <w:trPr>
          <w:trHeight w:val="980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1EB0436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6E83F2A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27B3AE8E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33C4AFD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281C60B5" w14:textId="77777777" w:rsidTr="00474A53">
        <w:trPr>
          <w:trHeight w:val="759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66B009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4B98E295" w14:textId="77777777" w:rsidR="00D155B5" w:rsidRDefault="00000000" w:rsidP="00474A53">
            <w:pPr>
              <w:pStyle w:val="TableParagraph"/>
              <w:spacing w:before="1"/>
              <w:ind w:left="102"/>
            </w:pPr>
            <w:r>
              <w:t>Ada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879730A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Ada</w:t>
            </w:r>
            <w:r>
              <w:rPr>
                <w:spacing w:val="-8"/>
              </w:rPr>
              <w:t xml:space="preserve"> </w:t>
            </w:r>
            <w:r>
              <w:t>Comstock</w:t>
            </w:r>
            <w:r>
              <w:rPr>
                <w:spacing w:val="-7"/>
              </w:rPr>
              <w:t xml:space="preserve"> </w:t>
            </w:r>
            <w:r>
              <w:t>Scholars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63EF3D1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0B3A9939" w14:textId="77777777" w:rsidTr="00474A53">
        <w:trPr>
          <w:trHeight w:val="75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3B6DA0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191891" w14:textId="77777777" w:rsidR="00D155B5" w:rsidRDefault="00000000" w:rsidP="00474A53">
            <w:pPr>
              <w:pStyle w:val="TableParagraph"/>
              <w:spacing w:line="252" w:lineRule="exact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0F007E1" w14:textId="77777777" w:rsidR="00D155B5" w:rsidRDefault="00000000" w:rsidP="00474A53">
            <w:pPr>
              <w:pStyle w:val="TableParagraph"/>
              <w:spacing w:before="1"/>
              <w:ind w:left="107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136B020E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598908CE" w14:textId="77777777" w:rsidTr="00474A53">
        <w:trPr>
          <w:trHeight w:val="101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214DF48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55C6BEDC" w14:textId="6FF3C6EF" w:rsidR="00D155B5" w:rsidRDefault="00000000" w:rsidP="00474A53">
            <w:pPr>
              <w:pStyle w:val="TableParagraph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DF23C55" w14:textId="77777777" w:rsidR="00D155B5" w:rsidRDefault="00000000" w:rsidP="00474A53">
            <w:pPr>
              <w:pStyle w:val="TableParagraph"/>
              <w:spacing w:before="1"/>
              <w:ind w:left="107" w:right="303"/>
            </w:pPr>
            <w:r>
              <w:t>Contact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Dean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Multicultural</w:t>
            </w:r>
            <w:r>
              <w:rPr>
                <w:spacing w:val="-9"/>
              </w:rPr>
              <w:t xml:space="preserve"> </w:t>
            </w:r>
            <w:r>
              <w:t>Affairs with questions.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71014A37" w14:textId="77777777" w:rsidR="00D155B5" w:rsidRDefault="00D155B5">
            <w:pPr>
              <w:rPr>
                <w:sz w:val="2"/>
                <w:szCs w:val="2"/>
              </w:rPr>
            </w:pPr>
          </w:p>
        </w:tc>
      </w:tr>
    </w:tbl>
    <w:p w14:paraId="7923A52B" w14:textId="77777777" w:rsidR="00D155B5" w:rsidRDefault="00D155B5">
      <w:pPr>
        <w:rPr>
          <w:sz w:val="2"/>
          <w:szCs w:val="2"/>
        </w:rPr>
        <w:sectPr w:rsidR="00D155B5">
          <w:type w:val="continuous"/>
          <w:pgSz w:w="15840" w:h="12240" w:orient="landscape"/>
          <w:pgMar w:top="1200" w:right="1500" w:bottom="723" w:left="500" w:header="728" w:footer="0" w:gutter="0"/>
          <w:cols w:space="720"/>
        </w:sectPr>
      </w:pPr>
    </w:p>
    <w:tbl>
      <w:tblPr>
        <w:tblW w:w="136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7"/>
        <w:gridCol w:w="5314"/>
      </w:tblGrid>
      <w:tr w:rsidR="00193C3A" w14:paraId="4E7D0FF5" w14:textId="77777777" w:rsidTr="00193C3A">
        <w:trPr>
          <w:trHeight w:val="1427"/>
        </w:trPr>
        <w:tc>
          <w:tcPr>
            <w:tcW w:w="1553" w:type="dxa"/>
            <w:vMerge w:val="restart"/>
            <w:vAlign w:val="center"/>
          </w:tcPr>
          <w:p w14:paraId="68715CC5" w14:textId="7188E404" w:rsidR="00193C3A" w:rsidRDefault="00193C3A" w:rsidP="00193C3A">
            <w:pPr>
              <w:pStyle w:val="TableParagraph"/>
              <w:spacing w:before="203"/>
              <w:ind w:left="107" w:right="189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…emergency </w:t>
            </w:r>
            <w:r>
              <w:t xml:space="preserve">medical and </w:t>
            </w:r>
            <w:proofErr w:type="spellStart"/>
            <w:proofErr w:type="gramStart"/>
            <w:r>
              <w:rPr>
                <w:spacing w:val="-2"/>
              </w:rPr>
              <w:t>dental,</w:t>
            </w:r>
            <w:r>
              <w:t>eye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etc.?</w:t>
            </w:r>
          </w:p>
          <w:p w14:paraId="6000CEED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A0F4BD7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7DD469A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EEA776E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3F4AFF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D0FA45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C20A959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2C0D8BF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EBEFA91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F9F47D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C94FC8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AA8513C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641393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F3E068B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98DE879" w14:textId="77777777" w:rsidR="00193C3A" w:rsidRDefault="00193C3A" w:rsidP="00193C3A">
            <w:pPr>
              <w:rPr>
                <w:sz w:val="2"/>
                <w:szCs w:val="2"/>
              </w:rPr>
            </w:pPr>
          </w:p>
          <w:p w14:paraId="678456C2" w14:textId="141C4C0B" w:rsidR="00193C3A" w:rsidRDefault="00193C3A" w:rsidP="00193C3A">
            <w:pPr>
              <w:rPr>
                <w:sz w:val="20"/>
              </w:rPr>
            </w:pPr>
            <w:r>
              <w:rPr>
                <w:sz w:val="2"/>
                <w:szCs w:val="2"/>
              </w:rPr>
              <w:t>c</w:t>
            </w:r>
          </w:p>
        </w:tc>
        <w:tc>
          <w:tcPr>
            <w:tcW w:w="2336" w:type="dxa"/>
            <w:vAlign w:val="center"/>
          </w:tcPr>
          <w:p w14:paraId="5B013F4B" w14:textId="53DE2047" w:rsidR="00193C3A" w:rsidRDefault="00193C3A" w:rsidP="00193C3A">
            <w:pPr>
              <w:pStyle w:val="TableParagraph"/>
              <w:ind w:left="132"/>
              <w:rPr>
                <w:sz w:val="20"/>
              </w:rPr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vAlign w:val="center"/>
          </w:tcPr>
          <w:p w14:paraId="59E612E3" w14:textId="157C7423" w:rsidR="00193C3A" w:rsidRDefault="00193C3A" w:rsidP="0019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t>Funds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partial</w:t>
            </w:r>
            <w:r>
              <w:rPr>
                <w:spacing w:val="-8"/>
              </w:rPr>
              <w:t xml:space="preserve"> </w:t>
            </w:r>
            <w:r>
              <w:t>reimbursement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 xml:space="preserve">of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medical,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eye</w:t>
            </w:r>
            <w:r>
              <w:rPr>
                <w:spacing w:val="-9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expenses.</w:t>
            </w:r>
          </w:p>
        </w:tc>
        <w:tc>
          <w:tcPr>
            <w:tcW w:w="5314" w:type="dxa"/>
            <w:vMerge w:val="restart"/>
            <w:vAlign w:val="center"/>
          </w:tcPr>
          <w:p w14:paraId="6A6F64DB" w14:textId="53EF7C7E" w:rsidR="00193C3A" w:rsidRDefault="00193C3A" w:rsidP="00193C3A">
            <w:pPr>
              <w:pStyle w:val="TableParagraph"/>
              <w:spacing w:before="181"/>
              <w:ind w:left="110" w:right="144"/>
              <w:rPr>
                <w:sz w:val="20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14BF18E0" w14:textId="77777777" w:rsidTr="001E1282">
        <w:trPr>
          <w:trHeight w:val="1011"/>
        </w:trPr>
        <w:tc>
          <w:tcPr>
            <w:tcW w:w="1553" w:type="dxa"/>
            <w:vMerge/>
            <w:vAlign w:val="center"/>
          </w:tcPr>
          <w:p w14:paraId="67BCC798" w14:textId="74411CAA" w:rsidR="00193C3A" w:rsidRDefault="00193C3A" w:rsidP="00193C3A"/>
        </w:tc>
        <w:tc>
          <w:tcPr>
            <w:tcW w:w="2336" w:type="dxa"/>
            <w:vAlign w:val="center"/>
          </w:tcPr>
          <w:p w14:paraId="0CB9253C" w14:textId="54C3144D" w:rsidR="00193C3A" w:rsidRDefault="00193C3A" w:rsidP="00193C3A">
            <w:pPr>
              <w:pStyle w:val="TableParagraph"/>
              <w:spacing w:before="1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7" w:type="dxa"/>
            <w:vAlign w:val="center"/>
          </w:tcPr>
          <w:p w14:paraId="31D36174" w14:textId="2526D82A" w:rsidR="00193C3A" w:rsidRDefault="00193C3A" w:rsidP="00193C3A">
            <w:pPr>
              <w:pStyle w:val="TableParagraph"/>
              <w:spacing w:line="252" w:lineRule="exact"/>
              <w:ind w:left="107" w:right="-1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4" w:type="dxa"/>
            <w:vMerge/>
            <w:vAlign w:val="center"/>
          </w:tcPr>
          <w:p w14:paraId="3706A39A" w14:textId="702EF164" w:rsidR="00193C3A" w:rsidRDefault="00193C3A" w:rsidP="00193C3A">
            <w:pPr>
              <w:pStyle w:val="TableParagraph"/>
              <w:spacing w:before="181"/>
              <w:ind w:left="110" w:right="144"/>
            </w:pPr>
          </w:p>
        </w:tc>
      </w:tr>
      <w:tr w:rsidR="00193C3A" w14:paraId="7540005E" w14:textId="77777777" w:rsidTr="00193C3A">
        <w:trPr>
          <w:trHeight w:val="890"/>
        </w:trPr>
        <w:tc>
          <w:tcPr>
            <w:tcW w:w="1553" w:type="dxa"/>
            <w:vMerge/>
            <w:vAlign w:val="center"/>
          </w:tcPr>
          <w:p w14:paraId="0229F942" w14:textId="3450032D" w:rsidR="00193C3A" w:rsidRPr="00474A53" w:rsidRDefault="00193C3A" w:rsidP="00193C3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Align w:val="center"/>
          </w:tcPr>
          <w:p w14:paraId="43EB2B4A" w14:textId="460261B7" w:rsidR="00193C3A" w:rsidRDefault="00193C3A" w:rsidP="00193C3A">
            <w:pPr>
              <w:pStyle w:val="TableParagraph"/>
              <w:spacing w:before="1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 -</w:t>
            </w:r>
          </w:p>
        </w:tc>
        <w:tc>
          <w:tcPr>
            <w:tcW w:w="4407" w:type="dxa"/>
            <w:vAlign w:val="center"/>
          </w:tcPr>
          <w:p w14:paraId="06E18943" w14:textId="31F4AA17" w:rsidR="00193C3A" w:rsidRDefault="00193C3A" w:rsidP="00193C3A">
            <w:pPr>
              <w:pStyle w:val="TableParagraph"/>
              <w:spacing w:before="1"/>
              <w:ind w:left="107"/>
            </w:pPr>
            <w:r>
              <w:t>Please contact the Dean of Multicultural</w:t>
            </w:r>
            <w:r>
              <w:rPr>
                <w:spacing w:val="-14"/>
              </w:rPr>
              <w:t xml:space="preserve"> </w:t>
            </w:r>
            <w:r>
              <w:t>Affairs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questions</w:t>
            </w:r>
          </w:p>
        </w:tc>
        <w:tc>
          <w:tcPr>
            <w:tcW w:w="5314" w:type="dxa"/>
            <w:vMerge/>
            <w:vAlign w:val="center"/>
          </w:tcPr>
          <w:p w14:paraId="155B93C1" w14:textId="77777777" w:rsidR="00193C3A" w:rsidRDefault="00193C3A" w:rsidP="00193C3A">
            <w:pPr>
              <w:rPr>
                <w:sz w:val="2"/>
                <w:szCs w:val="2"/>
              </w:rPr>
            </w:pPr>
          </w:p>
        </w:tc>
      </w:tr>
      <w:tr w:rsidR="00474A53" w14:paraId="03C7E78B" w14:textId="77777777" w:rsidTr="00193C3A">
        <w:trPr>
          <w:trHeight w:val="1012"/>
        </w:trPr>
        <w:tc>
          <w:tcPr>
            <w:tcW w:w="1553" w:type="dxa"/>
            <w:vMerge w:val="restart"/>
            <w:shd w:val="clear" w:color="auto" w:fill="D9D9D9" w:themeFill="background1" w:themeFillShade="D9"/>
            <w:vAlign w:val="center"/>
          </w:tcPr>
          <w:p w14:paraId="335B0B43" w14:textId="14C8E65F" w:rsidR="00474A53" w:rsidRDefault="00474A53" w:rsidP="00193C3A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…Special </w:t>
            </w:r>
            <w:r>
              <w:t>Studies</w:t>
            </w:r>
            <w:r>
              <w:rPr>
                <w:spacing w:val="-14"/>
              </w:rPr>
              <w:t xml:space="preserve"> </w:t>
            </w:r>
            <w:r>
              <w:t>work?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46CBDF95" w14:textId="6EBA530A" w:rsidR="00474A53" w:rsidRDefault="00474A53" w:rsidP="00193C3A">
            <w:pPr>
              <w:pStyle w:val="TableParagraph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2AC1073E" w14:textId="22BC0BD5" w:rsidR="00474A53" w:rsidRDefault="00474A53" w:rsidP="00193C3A">
            <w:pPr>
              <w:pStyle w:val="TableParagraph"/>
              <w:spacing w:before="1"/>
              <w:ind w:left="107" w:right="815"/>
            </w:pPr>
            <w:r>
              <w:t xml:space="preserve">For traditional-aged </w:t>
            </w:r>
            <w:proofErr w:type="gramStart"/>
            <w:r>
              <w:t>student</w:t>
            </w:r>
            <w:proofErr w:type="gramEnd"/>
            <w:r>
              <w:t xml:space="preserve"> on financial aid only.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funding.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7"/>
              </w:rPr>
              <w:t xml:space="preserve"> </w:t>
            </w:r>
            <w:r>
              <w:t>funding only, amount varies.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4A3F91C4" w14:textId="05A4E293" w:rsidR="00474A53" w:rsidRDefault="00474A53" w:rsidP="00193C3A">
            <w:pPr>
              <w:ind w:left="138"/>
              <w:rPr>
                <w:sz w:val="2"/>
                <w:szCs w:val="2"/>
              </w:rPr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Dean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 xml:space="preserve">to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474A53" w14:paraId="7EE134B0" w14:textId="77777777" w:rsidTr="00193C3A">
        <w:trPr>
          <w:trHeight w:val="1264"/>
        </w:trPr>
        <w:tc>
          <w:tcPr>
            <w:tcW w:w="1553" w:type="dxa"/>
            <w:vMerge/>
            <w:shd w:val="clear" w:color="auto" w:fill="D9D9D9" w:themeFill="background1" w:themeFillShade="D9"/>
            <w:vAlign w:val="center"/>
          </w:tcPr>
          <w:p w14:paraId="75D495DE" w14:textId="7AAA9F24" w:rsidR="00474A53" w:rsidRDefault="00474A53" w:rsidP="00193C3A">
            <w:pPr>
              <w:pStyle w:val="TableParagraph"/>
              <w:ind w:left="107" w:right="177"/>
            </w:pP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78D33B64" w14:textId="230EE61E" w:rsidR="00474A53" w:rsidRDefault="00474A53" w:rsidP="00193C3A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6D563D9B" w14:textId="6D965E99" w:rsidR="00474A53" w:rsidRDefault="00474A53" w:rsidP="00193C3A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Smith.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5A68BB2B" w14:textId="7ABC9048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8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076A0CCF" w14:textId="77777777" w:rsidTr="00193C3A">
        <w:trPr>
          <w:trHeight w:val="1931"/>
        </w:trPr>
        <w:tc>
          <w:tcPr>
            <w:tcW w:w="1553" w:type="dxa"/>
            <w:shd w:val="clear" w:color="auto" w:fill="auto"/>
            <w:vAlign w:val="center"/>
          </w:tcPr>
          <w:p w14:paraId="20AF3C80" w14:textId="052BC17E" w:rsidR="00474A53" w:rsidRDefault="00474A53" w:rsidP="00193C3A">
            <w:pPr>
              <w:ind w:left="16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…projects </w:t>
            </w:r>
            <w:r>
              <w:t xml:space="preserve">with ethics/ </w:t>
            </w:r>
            <w:r>
              <w:rPr>
                <w:spacing w:val="-2"/>
              </w:rPr>
              <w:t xml:space="preserve">religious/ community/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component?</w:t>
            </w:r>
          </w:p>
        </w:tc>
        <w:tc>
          <w:tcPr>
            <w:tcW w:w="2336" w:type="dxa"/>
            <w:vAlign w:val="center"/>
          </w:tcPr>
          <w:p w14:paraId="7F905029" w14:textId="5750A61C" w:rsidR="00474A53" w:rsidRDefault="00474A53" w:rsidP="00193C3A">
            <w:pPr>
              <w:pStyle w:val="TableParagraph"/>
              <w:ind w:left="102"/>
            </w:pPr>
            <w:r>
              <w:t>Center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vAlign w:val="center"/>
          </w:tcPr>
          <w:p w14:paraId="298BECBB" w14:textId="4F61D75B" w:rsidR="00474A53" w:rsidRDefault="00474A53" w:rsidP="00193C3A">
            <w:pPr>
              <w:pStyle w:val="TableParagraph"/>
              <w:ind w:left="107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funds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credit.</w:t>
            </w:r>
            <w:r>
              <w:rPr>
                <w:spacing w:val="-6"/>
              </w:rPr>
              <w:t xml:space="preserve"> </w:t>
            </w:r>
            <w:r>
              <w:t>Amount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4" w:type="dxa"/>
            <w:vAlign w:val="center"/>
          </w:tcPr>
          <w:p w14:paraId="7805891D" w14:textId="3498940E" w:rsidR="00474A53" w:rsidRDefault="00474A53" w:rsidP="00193C3A">
            <w:pPr>
              <w:pStyle w:val="TableParagraph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6D231D71" w14:textId="77777777" w:rsidTr="00193C3A">
        <w:trPr>
          <w:trHeight w:val="1780"/>
        </w:trPr>
        <w:tc>
          <w:tcPr>
            <w:tcW w:w="1553" w:type="dxa"/>
            <w:shd w:val="clear" w:color="auto" w:fill="E7E6E6"/>
            <w:vAlign w:val="center"/>
          </w:tcPr>
          <w:p w14:paraId="0A7A0AA3" w14:textId="73B55B68" w:rsidR="00474A53" w:rsidRDefault="00474A53" w:rsidP="00193C3A">
            <w:pPr>
              <w:pStyle w:val="TableParagraph"/>
              <w:ind w:left="107" w:right="202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proofErr w:type="gramStart"/>
            <w:r>
              <w:t>internship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575BCFCF" w14:textId="6C29A589" w:rsidR="00474A53" w:rsidRDefault="00474A53" w:rsidP="00193C3A">
            <w:pPr>
              <w:pStyle w:val="TableParagraph"/>
              <w:spacing w:before="149"/>
              <w:ind w:left="96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0F900872" w14:textId="34B493D0" w:rsidR="00474A53" w:rsidRDefault="00474A53" w:rsidP="00193C3A">
            <w:pPr>
              <w:pStyle w:val="TableParagraph"/>
              <w:spacing w:before="212"/>
              <w:ind w:left="106"/>
            </w:pPr>
            <w:r>
              <w:t>Funding for summer or interterm activities only;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</w:t>
            </w:r>
            <w:r>
              <w:rPr>
                <w:spacing w:val="-9"/>
              </w:rPr>
              <w:t xml:space="preserve"> </w:t>
            </w:r>
            <w:r>
              <w:t>years. Amount varies (overseas only).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68C87450" w14:textId="5EED8234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Grants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Summer</w:t>
            </w:r>
            <w:r>
              <w:rPr>
                <w:spacing w:val="-6"/>
              </w:rPr>
              <w:t xml:space="preserve"> </w:t>
            </w:r>
            <w:r>
              <w:t xml:space="preserve">and Interterm Opportunities link on the </w:t>
            </w:r>
            <w:hyperlink r:id="rId22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474A53" w14:paraId="6AD14B8F" w14:textId="77777777" w:rsidTr="00193C3A">
        <w:trPr>
          <w:trHeight w:val="885"/>
        </w:trPr>
        <w:tc>
          <w:tcPr>
            <w:tcW w:w="1553" w:type="dxa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5CB4E788" w14:textId="77777777" w:rsidR="00474A53" w:rsidRDefault="00474A53" w:rsidP="00193C3A">
            <w:pPr>
              <w:pStyle w:val="TableParagraph"/>
              <w:ind w:left="107" w:right="311"/>
              <w:jc w:val="center"/>
            </w:pPr>
            <w:r>
              <w:lastRenderedPageBreak/>
              <w:t xml:space="preserve">… study, </w:t>
            </w:r>
            <w:r>
              <w:rPr>
                <w:spacing w:val="-2"/>
              </w:rPr>
              <w:t xml:space="preserve">research, </w:t>
            </w:r>
            <w:proofErr w:type="gramStart"/>
            <w:r>
              <w:t>internship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18BB16D3" w14:textId="0A7A05D8" w:rsidR="00474A53" w:rsidRDefault="00474A53" w:rsidP="00193C3A">
            <w:pPr>
              <w:pStyle w:val="TableParagraph"/>
              <w:ind w:left="102"/>
              <w:jc w:val="center"/>
            </w:pPr>
            <w:r>
              <w:t>SSAS</w:t>
            </w:r>
            <w:r>
              <w:rPr>
                <w:spacing w:val="-14"/>
              </w:rPr>
              <w:t xml:space="preserve"> </w:t>
            </w:r>
            <w:r>
              <w:t>“Summer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Interterm/</w:t>
            </w:r>
            <w:r>
              <w:t>Spring</w:t>
            </w:r>
            <w:r>
              <w:rPr>
                <w:spacing w:val="-13"/>
              </w:rPr>
              <w:t xml:space="preserve"> </w:t>
            </w:r>
            <w:r>
              <w:t>Break</w:t>
            </w:r>
            <w:r>
              <w:rPr>
                <w:spacing w:val="-14"/>
              </w:rPr>
              <w:t xml:space="preserve"> </w:t>
            </w:r>
            <w:r>
              <w:t>trips</w:t>
            </w:r>
            <w:r>
              <w:rPr>
                <w:spacing w:val="-13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Events”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5C676794" w14:textId="52BFDDCB" w:rsidR="00474A53" w:rsidRDefault="00474A53" w:rsidP="00193C3A">
            <w:pPr>
              <w:pStyle w:val="TableParagraph"/>
              <w:ind w:left="107" w:right="100"/>
              <w:jc w:val="center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summer,</w:t>
            </w:r>
            <w:r>
              <w:rPr>
                <w:spacing w:val="-7"/>
              </w:rPr>
              <w:t xml:space="preserve"> </w:t>
            </w:r>
            <w:r>
              <w:t>break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interterm</w:t>
            </w:r>
            <w:r>
              <w:rPr>
                <w:spacing w:val="-8"/>
              </w:rPr>
              <w:t xml:space="preserve"> </w:t>
            </w:r>
            <w:r>
              <w:t xml:space="preserve">travel </w:t>
            </w:r>
            <w:r>
              <w:rPr>
                <w:spacing w:val="-2"/>
              </w:rPr>
              <w:t>only.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05FD8B2F" w14:textId="26DC94B1" w:rsidR="00474A53" w:rsidRDefault="00474A53" w:rsidP="00193C3A">
            <w:pPr>
              <w:pStyle w:val="TableParagraph"/>
              <w:ind w:left="110" w:right="144"/>
              <w:jc w:val="center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24">
              <w:r>
                <w:rPr>
                  <w:color w:val="0000FF"/>
                  <w:u w:val="single" w:color="0000FF"/>
                </w:rPr>
                <w:t>Interterm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&amp;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Spring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Break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Trips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SSAS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  <w:tr w:rsidR="00193C3A" w14:paraId="1E33BB3F" w14:textId="77777777" w:rsidTr="00193C3A">
        <w:trPr>
          <w:trHeight w:val="101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A4CA3B5" w14:textId="77777777" w:rsidR="00193C3A" w:rsidRDefault="00193C3A" w:rsidP="00193C3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24520D38" w14:textId="400EF51F" w:rsidR="00193C3A" w:rsidRDefault="00193C3A" w:rsidP="00193C3A">
            <w:pPr>
              <w:pStyle w:val="TableParagraph"/>
              <w:spacing w:line="250" w:lineRule="atLeast"/>
              <w:ind w:left="102"/>
              <w:jc w:val="center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61611623" w14:textId="2B4CB277" w:rsidR="00193C3A" w:rsidRDefault="00193C3A" w:rsidP="00193C3A">
            <w:pPr>
              <w:pStyle w:val="TableParagraph"/>
              <w:spacing w:before="1"/>
              <w:ind w:left="107"/>
              <w:jc w:val="center"/>
            </w:pPr>
            <w:r>
              <w:t>Some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2E1607BD" w14:textId="3867375A" w:rsidR="00193C3A" w:rsidRDefault="00193C3A" w:rsidP="00E162D2">
            <w:pPr>
              <w:pStyle w:val="TableParagraph"/>
              <w:spacing w:before="1"/>
              <w:ind w:left="11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</w:tbl>
    <w:p w14:paraId="41A334B5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894" w:left="500" w:header="728" w:footer="0" w:gutter="0"/>
          <w:cols w:space="720"/>
        </w:sectPr>
      </w:pPr>
    </w:p>
    <w:tbl>
      <w:tblPr>
        <w:tblW w:w="13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135BAD" w14:paraId="1D0A0DD1" w14:textId="77777777" w:rsidTr="00135BAD">
        <w:trPr>
          <w:trHeight w:val="758"/>
        </w:trPr>
        <w:tc>
          <w:tcPr>
            <w:tcW w:w="1548" w:type="dxa"/>
            <w:vMerge w:val="restart"/>
            <w:vAlign w:val="center"/>
          </w:tcPr>
          <w:p w14:paraId="2D29CEE9" w14:textId="21290436" w:rsidR="00135BAD" w:rsidRDefault="00135BAD" w:rsidP="00135BAD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</w:rPr>
              <w:t xml:space="preserve">…graduate school application </w:t>
            </w:r>
            <w:r>
              <w:t>fees,</w:t>
            </w:r>
            <w:r>
              <w:rPr>
                <w:spacing w:val="-14"/>
              </w:rPr>
              <w:t xml:space="preserve"> </w:t>
            </w:r>
            <w:r>
              <w:t xml:space="preserve">interview travel and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12CBAEA7" w14:textId="54BA4F75" w:rsidR="00135BAD" w:rsidRDefault="00135BAD" w:rsidP="00135BAD">
            <w:pPr>
              <w:pStyle w:val="TableParagraph"/>
              <w:spacing w:line="250" w:lineRule="atLeast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03857B79" w14:textId="7F5B33D2" w:rsidR="00135BAD" w:rsidRDefault="00135BAD" w:rsidP="00135BAD">
            <w:pPr>
              <w:pStyle w:val="TableParagraph"/>
              <w:spacing w:before="1"/>
              <w:ind w:left="108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Seniors</w:t>
            </w:r>
            <w:r>
              <w:rPr>
                <w:spacing w:val="-4"/>
              </w:rPr>
              <w:t xml:space="preserve"> </w:t>
            </w:r>
            <w:r>
              <w:t>only: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$400.</w:t>
            </w:r>
          </w:p>
        </w:tc>
        <w:tc>
          <w:tcPr>
            <w:tcW w:w="5310" w:type="dxa"/>
            <w:vMerge w:val="restart"/>
            <w:vAlign w:val="center"/>
          </w:tcPr>
          <w:p w14:paraId="32DE8110" w14:textId="139EDA42" w:rsidR="00135BAD" w:rsidRDefault="00135BAD" w:rsidP="00135BAD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8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35BAD" w14:paraId="194AD9E7" w14:textId="77777777" w:rsidTr="00135BAD">
        <w:trPr>
          <w:trHeight w:val="553"/>
        </w:trPr>
        <w:tc>
          <w:tcPr>
            <w:tcW w:w="1548" w:type="dxa"/>
            <w:vMerge/>
            <w:vAlign w:val="center"/>
          </w:tcPr>
          <w:p w14:paraId="32613AB7" w14:textId="5C57587C" w:rsidR="00135BAD" w:rsidRDefault="00135BAD" w:rsidP="00135BAD">
            <w:pPr>
              <w:pStyle w:val="TableParagraph"/>
              <w:ind w:left="107" w:right="130"/>
            </w:pPr>
          </w:p>
        </w:tc>
        <w:tc>
          <w:tcPr>
            <w:tcW w:w="2340" w:type="dxa"/>
            <w:vAlign w:val="center"/>
          </w:tcPr>
          <w:p w14:paraId="57165120" w14:textId="31F34717" w:rsidR="00135BAD" w:rsidRDefault="00135BAD" w:rsidP="00135BAD">
            <w:pPr>
              <w:pStyle w:val="TableParagraph"/>
              <w:ind w:left="107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0E331FE1" w14:textId="253A676B" w:rsidR="00135BAD" w:rsidRDefault="00135BAD" w:rsidP="00135BAD">
            <w:pPr>
              <w:pStyle w:val="TableParagraph"/>
              <w:spacing w:line="248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Smith.</w:t>
            </w:r>
          </w:p>
        </w:tc>
        <w:tc>
          <w:tcPr>
            <w:tcW w:w="5310" w:type="dxa"/>
            <w:vMerge/>
            <w:vAlign w:val="center"/>
          </w:tcPr>
          <w:p w14:paraId="1E0AA439" w14:textId="1F657DFB" w:rsidR="00135BAD" w:rsidRDefault="00135BAD" w:rsidP="00135BAD">
            <w:pPr>
              <w:pStyle w:val="TableParagraph"/>
              <w:ind w:left="108" w:right="181"/>
            </w:pPr>
          </w:p>
        </w:tc>
      </w:tr>
      <w:tr w:rsidR="00135BAD" w14:paraId="2611F9E2" w14:textId="77777777" w:rsidTr="00135BAD">
        <w:trPr>
          <w:trHeight w:val="505"/>
        </w:trPr>
        <w:tc>
          <w:tcPr>
            <w:tcW w:w="1548" w:type="dxa"/>
            <w:vMerge/>
            <w:vAlign w:val="center"/>
          </w:tcPr>
          <w:p w14:paraId="6796396C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925E185" w14:textId="6E8882C3" w:rsidR="00135BAD" w:rsidRDefault="00135BAD" w:rsidP="00135BAD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14"/>
              </w:rPr>
              <w:t xml:space="preserve"> </w:t>
            </w:r>
            <w:r>
              <w:t xml:space="preserve">Students’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0D495368" w14:textId="4C8D641F" w:rsidR="00135BAD" w:rsidRDefault="00135BAD" w:rsidP="00135BAD">
            <w:pPr>
              <w:pStyle w:val="TableParagraph"/>
              <w:spacing w:line="250" w:lineRule="exact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vAlign w:val="center"/>
          </w:tcPr>
          <w:p w14:paraId="51117713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</w:tr>
      <w:tr w:rsidR="00135BAD" w14:paraId="6C66ECBE" w14:textId="77777777" w:rsidTr="00135BAD">
        <w:trPr>
          <w:trHeight w:val="1013"/>
        </w:trPr>
        <w:tc>
          <w:tcPr>
            <w:tcW w:w="1548" w:type="dxa"/>
            <w:vMerge/>
            <w:vAlign w:val="center"/>
          </w:tcPr>
          <w:p w14:paraId="1AAC0EBF" w14:textId="710313D6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55BE7F57" w14:textId="268AD62F" w:rsidR="00135BAD" w:rsidRDefault="00135BAD" w:rsidP="00135BAD">
            <w:pPr>
              <w:pStyle w:val="TableParagraph"/>
              <w:spacing w:line="250" w:lineRule="exact"/>
              <w:ind w:left="107"/>
            </w:pPr>
            <w:r>
              <w:t>Lazarus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Center’s “</w:t>
            </w:r>
            <w:r>
              <w:t>Suit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Yourself”Program</w:t>
            </w:r>
            <w:proofErr w:type="spellEnd"/>
            <w:proofErr w:type="gramEnd"/>
          </w:p>
        </w:tc>
        <w:tc>
          <w:tcPr>
            <w:tcW w:w="4410" w:type="dxa"/>
            <w:vAlign w:val="center"/>
          </w:tcPr>
          <w:p w14:paraId="0828112A" w14:textId="13CCF3CE" w:rsidR="00135BAD" w:rsidRDefault="00135BAD" w:rsidP="00135BAD">
            <w:pPr>
              <w:pStyle w:val="TableParagraph"/>
              <w:spacing w:line="248" w:lineRule="exact"/>
              <w:ind w:left="108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borrow</w:t>
            </w:r>
            <w:r>
              <w:rPr>
                <w:i/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Lazarus Center and return it dry-cleaned.</w:t>
            </w:r>
          </w:p>
        </w:tc>
        <w:tc>
          <w:tcPr>
            <w:tcW w:w="5310" w:type="dxa"/>
            <w:vAlign w:val="center"/>
          </w:tcPr>
          <w:p w14:paraId="04272299" w14:textId="615E1070" w:rsidR="00135BAD" w:rsidRDefault="00135BAD" w:rsidP="00E162D2">
            <w:pPr>
              <w:ind w:left="138"/>
              <w:rPr>
                <w:sz w:val="2"/>
                <w:szCs w:val="2"/>
              </w:rPr>
            </w:pPr>
            <w:r>
              <w:t>Sign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Lazarus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Career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93C3A" w14:paraId="02CE3695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39538D3" w14:textId="0F880A62" w:rsidR="00193C3A" w:rsidRDefault="00135BAD" w:rsidP="00E162D2">
            <w:pPr>
              <w:ind w:left="72"/>
              <w:rPr>
                <w:sz w:val="2"/>
                <w:szCs w:val="2"/>
              </w:rPr>
            </w:pPr>
            <w:r>
              <w:t>…Fine</w:t>
            </w:r>
            <w:r>
              <w:rPr>
                <w:spacing w:val="-14"/>
              </w:rPr>
              <w:t xml:space="preserve"> </w:t>
            </w:r>
            <w:r>
              <w:t xml:space="preserve">Arts </w:t>
            </w:r>
            <w:r>
              <w:rPr>
                <w:spacing w:val="-2"/>
              </w:rPr>
              <w:t>supplies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3C3E40A" w14:textId="208BE29E" w:rsidR="00193C3A" w:rsidRDefault="00193C3A" w:rsidP="00E162D2">
            <w:pPr>
              <w:pStyle w:val="TableParagraph"/>
              <w:ind w:left="107"/>
            </w:pPr>
            <w:r>
              <w:t>SSAS</w:t>
            </w:r>
            <w:r>
              <w:rPr>
                <w:spacing w:val="30"/>
              </w:rPr>
              <w:t xml:space="preserve"> </w:t>
            </w:r>
            <w:r>
              <w:t>“Fine</w:t>
            </w:r>
            <w:r>
              <w:rPr>
                <w:spacing w:val="-14"/>
              </w:rPr>
              <w:t xml:space="preserve"> </w:t>
            </w:r>
            <w:r>
              <w:t>Arts Supplies” fund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5D10095B" w14:textId="53F6DFA2" w:rsidR="00193C3A" w:rsidRDefault="00193C3A" w:rsidP="00E162D2">
            <w:pPr>
              <w:pStyle w:val="TableParagraph"/>
              <w:ind w:left="108" w:right="463"/>
            </w:pPr>
            <w:r>
              <w:t>You must be enrolled in qualifying Fine Arts Courses</w:t>
            </w:r>
            <w:r>
              <w:rPr>
                <w:spacing w:val="-7"/>
              </w:rPr>
              <w:t xml:space="preserve"> </w:t>
            </w:r>
            <w:r>
              <w:t>(Art,</w:t>
            </w:r>
            <w:r>
              <w:rPr>
                <w:spacing w:val="-5"/>
              </w:rPr>
              <w:t xml:space="preserve"> </w:t>
            </w:r>
            <w:r>
              <w:t>Dance,</w:t>
            </w:r>
            <w:r>
              <w:rPr>
                <w:spacing w:val="-7"/>
              </w:rPr>
              <w:t xml:space="preserve"> </w:t>
            </w:r>
            <w:proofErr w:type="gramStart"/>
            <w:r>
              <w:t>Music</w:t>
            </w:r>
            <w:proofErr w:type="gram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Theater).</w:t>
            </w:r>
            <w:r>
              <w:rPr>
                <w:spacing w:val="40"/>
              </w:rPr>
              <w:t xml:space="preserve"> </w:t>
            </w:r>
            <w:r>
              <w:t>No subsidies for 100 level classes.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4B43CAF7" w14:textId="0E7105B9" w:rsidR="00193C3A" w:rsidRDefault="00193C3A" w:rsidP="00E162D2">
            <w:pPr>
              <w:pStyle w:val="TableParagraph"/>
              <w:spacing w:line="250" w:lineRule="exact"/>
              <w:ind w:left="108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30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E162D2" w14:paraId="2902A9E5" w14:textId="77777777" w:rsidTr="00E162D2">
        <w:trPr>
          <w:trHeight w:val="1011"/>
        </w:trPr>
        <w:tc>
          <w:tcPr>
            <w:tcW w:w="1548" w:type="dxa"/>
            <w:vMerge w:val="restart"/>
            <w:vAlign w:val="center"/>
          </w:tcPr>
          <w:p w14:paraId="659F9DA1" w14:textId="1C2807EA" w:rsidR="00E162D2" w:rsidRDefault="00E162D2" w:rsidP="00E162D2">
            <w:pPr>
              <w:pStyle w:val="TableParagraph"/>
              <w:spacing w:before="1"/>
              <w:ind w:left="107" w:right="380"/>
            </w:pPr>
            <w:r>
              <w:rPr>
                <w:spacing w:val="-2"/>
              </w:rPr>
              <w:t>…summer study/projects?</w:t>
            </w:r>
          </w:p>
        </w:tc>
        <w:tc>
          <w:tcPr>
            <w:tcW w:w="2340" w:type="dxa"/>
            <w:vAlign w:val="center"/>
          </w:tcPr>
          <w:p w14:paraId="399776E9" w14:textId="75EA858A" w:rsidR="00E162D2" w:rsidRDefault="00E162D2" w:rsidP="00E162D2">
            <w:pPr>
              <w:pStyle w:val="TableParagraph"/>
              <w:spacing w:before="1"/>
              <w:ind w:left="107"/>
            </w:pPr>
            <w:r>
              <w:t>SSAS</w:t>
            </w:r>
            <w:r>
              <w:rPr>
                <w:spacing w:val="46"/>
              </w:rPr>
              <w:t xml:space="preserve"> </w:t>
            </w:r>
            <w:r>
              <w:t>“Summer”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02B9A6D5" w14:textId="6BD088BA" w:rsidR="00E162D2" w:rsidRDefault="00E162D2" w:rsidP="00E162D2">
            <w:pPr>
              <w:pStyle w:val="TableParagraph"/>
              <w:ind w:left="108"/>
            </w:pPr>
            <w:r>
              <w:t>Deadline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applications</w:t>
            </w:r>
            <w:r>
              <w:rPr>
                <w:spacing w:val="-6"/>
              </w:rPr>
              <w:t xml:space="preserve"> </w:t>
            </w:r>
            <w:r>
              <w:t>April</w:t>
            </w:r>
            <w:r>
              <w:rPr>
                <w:spacing w:val="-8"/>
              </w:rPr>
              <w:t xml:space="preserve"> </w:t>
            </w:r>
            <w:r>
              <w:t>15.</w:t>
            </w:r>
            <w:r>
              <w:rPr>
                <w:spacing w:val="25"/>
              </w:rPr>
              <w:t xml:space="preserve"> </w:t>
            </w:r>
            <w:r>
              <w:t>Normal max. $500.</w:t>
            </w:r>
          </w:p>
        </w:tc>
        <w:tc>
          <w:tcPr>
            <w:tcW w:w="5310" w:type="dxa"/>
            <w:vAlign w:val="center"/>
          </w:tcPr>
          <w:p w14:paraId="2741F938" w14:textId="1A57CA19" w:rsidR="00E162D2" w:rsidRDefault="00E162D2" w:rsidP="00E162D2">
            <w:pPr>
              <w:pStyle w:val="TableParagraph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Summer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Study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SSAS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  <w:tr w:rsidR="00E162D2" w14:paraId="1EACE0F6" w14:textId="77777777" w:rsidTr="00E162D2">
        <w:trPr>
          <w:trHeight w:val="506"/>
        </w:trPr>
        <w:tc>
          <w:tcPr>
            <w:tcW w:w="1548" w:type="dxa"/>
            <w:vMerge/>
            <w:vAlign w:val="center"/>
          </w:tcPr>
          <w:p w14:paraId="3BA51DA2" w14:textId="378D21F0" w:rsidR="00E162D2" w:rsidRDefault="00E162D2" w:rsidP="00E162D2">
            <w:pPr>
              <w:pStyle w:val="TableParagraph"/>
              <w:ind w:left="107"/>
            </w:pPr>
          </w:p>
        </w:tc>
        <w:tc>
          <w:tcPr>
            <w:tcW w:w="2340" w:type="dxa"/>
            <w:vAlign w:val="center"/>
          </w:tcPr>
          <w:p w14:paraId="486E96CF" w14:textId="1AC02DF4" w:rsidR="00E162D2" w:rsidRDefault="00E162D2" w:rsidP="00E162D2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vAlign w:val="center"/>
          </w:tcPr>
          <w:p w14:paraId="559C5D90" w14:textId="5123D908" w:rsidR="00E162D2" w:rsidRDefault="00E162D2" w:rsidP="00E162D2">
            <w:pPr>
              <w:pStyle w:val="TableParagraph"/>
              <w:spacing w:line="249" w:lineRule="exact"/>
              <w:ind w:left="108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interterm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activities </w:t>
            </w:r>
            <w:r>
              <w:t>only;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consecutive</w:t>
            </w:r>
            <w:r>
              <w:rPr>
                <w:spacing w:val="-8"/>
              </w:rPr>
              <w:t xml:space="preserve"> </w:t>
            </w:r>
            <w:r>
              <w:t>years. Amount varies (overseas only).</w:t>
            </w:r>
          </w:p>
        </w:tc>
        <w:tc>
          <w:tcPr>
            <w:tcW w:w="5310" w:type="dxa"/>
            <w:vAlign w:val="center"/>
          </w:tcPr>
          <w:p w14:paraId="6ABE3966" w14:textId="1ACA7284" w:rsidR="00E162D2" w:rsidRDefault="00E162D2" w:rsidP="00E162D2">
            <w:pPr>
              <w:pStyle w:val="TableParagraph"/>
              <w:spacing w:line="249" w:lineRule="exact"/>
              <w:ind w:left="108"/>
            </w:pPr>
            <w:r>
              <w:t>See</w:t>
            </w:r>
            <w:r>
              <w:rPr>
                <w:spacing w:val="-7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Grants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3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and </w:t>
            </w:r>
            <w:r>
              <w:t>Interterm</w:t>
            </w:r>
            <w:r>
              <w:rPr>
                <w:spacing w:val="-8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link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Study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Abroad</w:t>
              </w:r>
            </w:hyperlink>
            <w:r>
              <w:rPr>
                <w:color w:val="0000FF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E162D2" w14:paraId="4EA649E3" w14:textId="77777777" w:rsidTr="00E162D2">
        <w:trPr>
          <w:trHeight w:val="995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693F0E36" w14:textId="5C5B59B3" w:rsidR="00E162D2" w:rsidRDefault="00E162D2" w:rsidP="00E162D2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…Interterm/ </w:t>
            </w:r>
            <w:r>
              <w:t>Spring Break trips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events?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0D9C8E7" w14:textId="77777777" w:rsidR="00E162D2" w:rsidRDefault="00E162D2" w:rsidP="00E162D2">
            <w:pPr>
              <w:pStyle w:val="TableParagraph"/>
              <w:ind w:left="107" w:right="206"/>
            </w:pPr>
            <w:r>
              <w:t>SSAS “Interterm/ Spring</w:t>
            </w:r>
            <w:r>
              <w:rPr>
                <w:spacing w:val="-13"/>
              </w:rPr>
              <w:t xml:space="preserve"> </w:t>
            </w:r>
            <w:r>
              <w:t>Break</w:t>
            </w:r>
            <w:r>
              <w:rPr>
                <w:spacing w:val="-14"/>
              </w:rPr>
              <w:t xml:space="preserve"> </w:t>
            </w:r>
            <w:r>
              <w:t>trips</w:t>
            </w:r>
            <w:r>
              <w:rPr>
                <w:spacing w:val="-13"/>
              </w:rPr>
              <w:t xml:space="preserve"> </w:t>
            </w:r>
            <w:r>
              <w:t>&amp;</w:t>
            </w:r>
          </w:p>
          <w:p w14:paraId="33112D72" w14:textId="4DFD1DCF" w:rsidR="00E162D2" w:rsidRDefault="00E162D2" w:rsidP="00E162D2">
            <w:pPr>
              <w:pStyle w:val="TableParagraph"/>
              <w:ind w:left="107" w:right="671"/>
            </w:pPr>
            <w:r>
              <w:t>Events”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3A9BF50A" w14:textId="77777777" w:rsidR="00E162D2" w:rsidRDefault="00E162D2" w:rsidP="00E162D2">
            <w:pPr>
              <w:pStyle w:val="TableParagraph"/>
              <w:ind w:left="108"/>
            </w:pPr>
            <w:r>
              <w:t>Deadline for applications November 15 for Interterm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February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Spring</w:t>
            </w:r>
            <w:r>
              <w:rPr>
                <w:spacing w:val="-8"/>
              </w:rPr>
              <w:t xml:space="preserve"> </w:t>
            </w:r>
            <w:r>
              <w:t>Break.</w:t>
            </w:r>
          </w:p>
          <w:p w14:paraId="3F737F4E" w14:textId="0C144520" w:rsidR="00E162D2" w:rsidRDefault="00E162D2" w:rsidP="00E162D2">
            <w:pPr>
              <w:pStyle w:val="TableParagraph"/>
              <w:spacing w:line="252" w:lineRule="exact"/>
              <w:ind w:left="108"/>
            </w:pPr>
            <w:r>
              <w:t>Normal</w:t>
            </w:r>
            <w:r>
              <w:rPr>
                <w:spacing w:val="-9"/>
              </w:rPr>
              <w:t xml:space="preserve"> </w:t>
            </w:r>
            <w:r>
              <w:t>maximum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$500.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CE6004C" w14:textId="74F08055" w:rsidR="00E162D2" w:rsidRDefault="00E162D2" w:rsidP="00E162D2">
            <w:pPr>
              <w:pStyle w:val="TableParagraph"/>
              <w:spacing w:line="252" w:lineRule="exact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Interterm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&amp;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Spring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Break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Trips</w:t>
              </w:r>
            </w:hyperlink>
            <w:r>
              <w:rPr>
                <w:color w:val="0000FF"/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SSAS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</w:t>
            </w:r>
          </w:p>
        </w:tc>
      </w:tr>
      <w:tr w:rsidR="00E162D2" w14:paraId="1058F87C" w14:textId="77777777" w:rsidTr="00E162D2">
        <w:trPr>
          <w:trHeight w:val="1008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B313CE3" w14:textId="6A71E1E6" w:rsidR="00E162D2" w:rsidRDefault="00E162D2" w:rsidP="00E162D2">
            <w:pPr>
              <w:pStyle w:val="TableParagraph"/>
              <w:spacing w:before="1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83DB61E" w14:textId="246D501C" w:rsidR="00E162D2" w:rsidRDefault="00E162D2" w:rsidP="00E162D2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2DCBEEB" w14:textId="7313317A" w:rsidR="00E162D2" w:rsidRDefault="00E162D2" w:rsidP="00E162D2">
            <w:pPr>
              <w:pStyle w:val="TableParagraph"/>
              <w:spacing w:line="235" w:lineRule="exact"/>
              <w:ind w:left="108"/>
            </w:pPr>
            <w:r>
              <w:t>Funding for interterm activities only (not Spring</w:t>
            </w:r>
            <w:r>
              <w:rPr>
                <w:spacing w:val="-7"/>
              </w:rPr>
              <w:t xml:space="preserve"> </w:t>
            </w:r>
            <w:r>
              <w:t>Break);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 years.</w:t>
            </w:r>
            <w:r>
              <w:rPr>
                <w:spacing w:val="40"/>
              </w:rPr>
              <w:t xml:space="preserve"> </w:t>
            </w:r>
            <w:r>
              <w:t>Amount varies (overseas only).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994E66E" w14:textId="2F60DC5C" w:rsidR="00E162D2" w:rsidRDefault="00E162D2" w:rsidP="00E162D2">
            <w:pPr>
              <w:pStyle w:val="TableParagraph"/>
              <w:spacing w:line="251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Grants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Summer</w:t>
            </w:r>
            <w:r>
              <w:rPr>
                <w:spacing w:val="-6"/>
              </w:rPr>
              <w:t xml:space="preserve"> </w:t>
            </w:r>
            <w:r>
              <w:t xml:space="preserve">and Interterm Opportunities link on the </w:t>
            </w:r>
            <w:hyperlink r:id="rId35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E162D2" w14:paraId="2A69CE40" w14:textId="77777777" w:rsidTr="00784D39">
        <w:trPr>
          <w:trHeight w:val="1607"/>
        </w:trPr>
        <w:tc>
          <w:tcPr>
            <w:tcW w:w="1548" w:type="dxa"/>
            <w:shd w:val="clear" w:color="auto" w:fill="auto"/>
            <w:vAlign w:val="center"/>
          </w:tcPr>
          <w:p w14:paraId="40417474" w14:textId="30ACA63B" w:rsidR="00E162D2" w:rsidRDefault="00E162D2" w:rsidP="00784D39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…graduation </w:t>
            </w:r>
            <w:r>
              <w:t xml:space="preserve">cap/gown or Ivy Day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2A1D63F4" w14:textId="6D01CF75" w:rsidR="00E162D2" w:rsidRDefault="00E162D2" w:rsidP="00784D39">
            <w:pPr>
              <w:pStyle w:val="TableParagraph"/>
              <w:ind w:left="107" w:right="671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59CDAA96" w14:textId="77777777" w:rsidR="00E162D2" w:rsidRDefault="00E162D2" w:rsidP="00784D39">
            <w:pPr>
              <w:pStyle w:val="TableParagraph"/>
              <w:ind w:left="108" w:right="463"/>
            </w:pPr>
            <w:r>
              <w:t>Maximum</w:t>
            </w:r>
            <w:r>
              <w:rPr>
                <w:spacing w:val="-9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$50.</w:t>
            </w:r>
            <w:r>
              <w:rPr>
                <w:spacing w:val="39"/>
              </w:rPr>
              <w:t xml:space="preserve"> </w:t>
            </w:r>
            <w:r>
              <w:t>Deadline</w:t>
            </w:r>
            <w:r>
              <w:rPr>
                <w:spacing w:val="-8"/>
              </w:rPr>
              <w:t xml:space="preserve"> </w:t>
            </w:r>
            <w:r>
              <w:t>for applications April 21, 2023.</w:t>
            </w:r>
          </w:p>
          <w:p w14:paraId="42162B76" w14:textId="77777777" w:rsidR="00E162D2" w:rsidRDefault="00E162D2" w:rsidP="00784D39">
            <w:pPr>
              <w:pStyle w:val="TableParagraph"/>
              <w:ind w:left="108" w:right="194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Ivy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 the College’s total emergency allowance of</w:t>
            </w:r>
          </w:p>
          <w:p w14:paraId="44904B00" w14:textId="678E2814" w:rsidR="00E162D2" w:rsidRDefault="00E162D2" w:rsidP="00784D39">
            <w:pPr>
              <w:pStyle w:val="TableParagraph"/>
              <w:ind w:left="108" w:right="102"/>
            </w:pPr>
            <w:r>
              <w:rPr>
                <w:i/>
                <w:spacing w:val="-2"/>
              </w:rPr>
              <w:t>$100.</w:t>
            </w:r>
          </w:p>
        </w:tc>
        <w:tc>
          <w:tcPr>
            <w:tcW w:w="5310" w:type="dxa"/>
            <w:vAlign w:val="center"/>
          </w:tcPr>
          <w:p w14:paraId="6E9A2427" w14:textId="682D6C70" w:rsidR="00E162D2" w:rsidRDefault="00E162D2" w:rsidP="00784D39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7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38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784D39" w14:paraId="6415EB0C" w14:textId="77777777" w:rsidTr="00784D39">
        <w:trPr>
          <w:trHeight w:val="126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381A3E40" w14:textId="47A0C150" w:rsidR="00784D39" w:rsidRDefault="00784D39" w:rsidP="00784D39">
            <w:pPr>
              <w:pStyle w:val="TableParagraph"/>
              <w:ind w:left="107" w:right="99"/>
            </w:pPr>
            <w:r>
              <w:rPr>
                <w:spacing w:val="-2"/>
              </w:rPr>
              <w:t>…computer repairs?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1D2DE49" w14:textId="0D68B9B2" w:rsidR="00784D39" w:rsidRDefault="00784D39" w:rsidP="00784D39">
            <w:pPr>
              <w:pStyle w:val="TableParagraph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89F5416" w14:textId="32B5B1FD" w:rsidR="00784D39" w:rsidRDefault="00784D39" w:rsidP="00784D39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broken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 xml:space="preserve">or towards replacing an irreparable existing </w:t>
            </w:r>
            <w:r>
              <w:rPr>
                <w:spacing w:val="-2"/>
              </w:rPr>
              <w:t>computer</w:t>
            </w:r>
          </w:p>
        </w:tc>
        <w:tc>
          <w:tcPr>
            <w:tcW w:w="5310" w:type="dxa"/>
            <w:vMerge w:val="restart"/>
            <w:shd w:val="clear" w:color="auto" w:fill="D9D9D9" w:themeFill="background1" w:themeFillShade="D9"/>
            <w:vAlign w:val="center"/>
          </w:tcPr>
          <w:p w14:paraId="63699214" w14:textId="06B3C084" w:rsidR="00784D39" w:rsidRDefault="00784D39" w:rsidP="00784D39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9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784D39" w14:paraId="4A18BD15" w14:textId="77777777" w:rsidTr="00784D39">
        <w:trPr>
          <w:trHeight w:val="991"/>
        </w:trPr>
        <w:tc>
          <w:tcPr>
            <w:tcW w:w="1548" w:type="dxa"/>
            <w:vMerge/>
          </w:tcPr>
          <w:p w14:paraId="37E706C6" w14:textId="6C2707B8" w:rsidR="00784D39" w:rsidRDefault="00784D39" w:rsidP="00E162D2">
            <w:pPr>
              <w:pStyle w:val="TableParagraph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4FBA47C" w14:textId="1424F5F6" w:rsidR="00784D39" w:rsidRDefault="00784D39" w:rsidP="00784D39">
            <w:pPr>
              <w:pStyle w:val="TableParagraph"/>
              <w:ind w:left="107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Scholars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34E1F89F" w14:textId="68FCADB7" w:rsidR="00784D39" w:rsidRDefault="00784D39" w:rsidP="00784D39">
            <w:pPr>
              <w:pStyle w:val="TableParagraph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</w:tcPr>
          <w:p w14:paraId="5C0BC1DA" w14:textId="339CA011" w:rsidR="00784D39" w:rsidRDefault="00784D39" w:rsidP="00E162D2">
            <w:pPr>
              <w:pStyle w:val="TableParagraph"/>
              <w:ind w:left="108" w:right="181"/>
            </w:pPr>
          </w:p>
        </w:tc>
      </w:tr>
    </w:tbl>
    <w:p w14:paraId="321AB642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1000" w:left="500" w:header="728" w:footer="0" w:gutter="0"/>
          <w:cols w:space="720"/>
        </w:sectPr>
      </w:pPr>
    </w:p>
    <w:p w14:paraId="5693F841" w14:textId="77777777" w:rsidR="009F7D44" w:rsidRDefault="009F7D44"/>
    <w:sectPr w:rsidR="009F7D44">
      <w:type w:val="continuous"/>
      <w:pgSz w:w="15840" w:h="12240" w:orient="landscape"/>
      <w:pgMar w:top="1200" w:right="1500" w:bottom="280" w:left="5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92CB" w14:textId="77777777" w:rsidR="009F7D44" w:rsidRDefault="009F7D44">
      <w:r>
        <w:separator/>
      </w:r>
    </w:p>
  </w:endnote>
  <w:endnote w:type="continuationSeparator" w:id="0">
    <w:p w14:paraId="739BCD63" w14:textId="77777777" w:rsidR="009F7D44" w:rsidRDefault="009F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2A64" w14:textId="77777777" w:rsidR="009F7D44" w:rsidRDefault="009F7D44">
      <w:r>
        <w:separator/>
      </w:r>
    </w:p>
  </w:footnote>
  <w:footnote w:type="continuationSeparator" w:id="0">
    <w:p w14:paraId="2B1FC066" w14:textId="77777777" w:rsidR="009F7D44" w:rsidRDefault="009F7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94F3" w14:textId="77777777" w:rsidR="00D155B5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48310233" wp14:editId="28FE10E6">
              <wp:simplePos x="0" y="0"/>
              <wp:positionH relativeFrom="page">
                <wp:posOffset>444500</wp:posOffset>
              </wp:positionH>
              <wp:positionV relativeFrom="page">
                <wp:posOffset>449777</wp:posOffset>
              </wp:positionV>
              <wp:extent cx="1442720" cy="180340"/>
              <wp:effectExtent l="0" t="0" r="0" b="0"/>
              <wp:wrapNone/>
              <wp:docPr id="1" name="Text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73156" w14:textId="77777777" w:rsidR="00D155B5" w:rsidRDefault="0000000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Updated</w:t>
                          </w:r>
                          <w:r>
                            <w:rPr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September</w:t>
                          </w:r>
                          <w:r>
                            <w:rPr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102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alt="&quot;&quot;" style="position:absolute;margin-left:35pt;margin-top:35.4pt;width:113.6pt;height:14.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3ZkwEAABsDAAAOAAAAZHJzL2Uyb0RvYy54bWysUsGO0zAQvSPxD5bv1GmpYBU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" filled="f" stroked="f">
              <v:textbox inset="0,0,0,0">
                <w:txbxContent>
                  <w:p w14:paraId="58773156" w14:textId="77777777" w:rsidR="00D155B5" w:rsidRDefault="00000000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Updated</w:t>
                    </w:r>
                    <w:r>
                      <w:rPr>
                        <w:i/>
                        <w:spacing w:val="-14"/>
                      </w:rPr>
                      <w:t xml:space="preserve"> </w:t>
                    </w:r>
                    <w:r>
                      <w:rPr>
                        <w:i/>
                      </w:rPr>
                      <w:t>September</w:t>
                    </w:r>
                    <w:r>
                      <w:rPr>
                        <w:i/>
                        <w:spacing w:val="-13"/>
                      </w:rPr>
                      <w:t xml:space="preserve"> </w:t>
                    </w:r>
                    <w:r>
                      <w:rPr>
                        <w:i/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5B5"/>
    <w:rsid w:val="00135BAD"/>
    <w:rsid w:val="00193C3A"/>
    <w:rsid w:val="00474A53"/>
    <w:rsid w:val="00784D39"/>
    <w:rsid w:val="007C16C6"/>
    <w:rsid w:val="009F7D44"/>
    <w:rsid w:val="00D155B5"/>
    <w:rsid w:val="00E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718C"/>
  <w15:docId w15:val="{6C7795C9-2F6B-4920-B553-A873637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cialnetwork.smith.edu/forms" TargetMode="External"/><Relationship Id="rId18" Type="http://schemas.openxmlformats.org/officeDocument/2006/relationships/hyperlink" Target="https://socialnetwork.smith.edu/forms" TargetMode="External"/><Relationship Id="rId26" Type="http://schemas.openxmlformats.org/officeDocument/2006/relationships/hyperlink" Target="https://socialnetwork.smith.edu/forms" TargetMode="External"/><Relationship Id="rId39" Type="http://schemas.openxmlformats.org/officeDocument/2006/relationships/hyperlink" Target="https://socialnetwork.smith.edu/forms" TargetMode="External"/><Relationship Id="rId21" Type="http://schemas.openxmlformats.org/officeDocument/2006/relationships/hyperlink" Target="https://socialnetwork.smith.edu/forms" TargetMode="External"/><Relationship Id="rId34" Type="http://schemas.openxmlformats.org/officeDocument/2006/relationships/hyperlink" Target="http://www.smith.edu/ssas/grants_breaks.php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ocialnetwork.smith.edu/for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cialnetwork.smith.edu/forms" TargetMode="External"/><Relationship Id="rId20" Type="http://schemas.openxmlformats.org/officeDocument/2006/relationships/hyperlink" Target="https://socialnetwork.smith.edu/forms" TargetMode="External"/><Relationship Id="rId29" Type="http://schemas.openxmlformats.org/officeDocument/2006/relationships/hyperlink" Target="https://socialnetwork.smith.edu/forms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cialnetwork.smith.edu/forms" TargetMode="External"/><Relationship Id="rId11" Type="http://schemas.openxmlformats.org/officeDocument/2006/relationships/hyperlink" Target="https://socialnetwork.smith.edu/forms" TargetMode="External"/><Relationship Id="rId24" Type="http://schemas.openxmlformats.org/officeDocument/2006/relationships/hyperlink" Target="http://www.smith.edu/ssas/grants_breaks.php" TargetMode="External"/><Relationship Id="rId32" Type="http://schemas.openxmlformats.org/officeDocument/2006/relationships/hyperlink" Target="https://www.smith.edu/about-smith/study-abroad/summer-interterm" TargetMode="External"/><Relationship Id="rId37" Type="http://schemas.openxmlformats.org/officeDocument/2006/relationships/hyperlink" Target="https://socialnetwork.smith.edu/forms" TargetMode="External"/><Relationship Id="rId40" Type="http://schemas.openxmlformats.org/officeDocument/2006/relationships/hyperlink" Target="https://socialnetwork.smith.edu/form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ocialnetwork.smith.edu/forms" TargetMode="External"/><Relationship Id="rId23" Type="http://schemas.openxmlformats.org/officeDocument/2006/relationships/hyperlink" Target="https://www.smith.edu/about-smith/study-abroad/summer-interterm" TargetMode="External"/><Relationship Id="rId28" Type="http://schemas.openxmlformats.org/officeDocument/2006/relationships/hyperlink" Target="https://socialnetwork.smith.edu/forms" TargetMode="External"/><Relationship Id="rId36" Type="http://schemas.openxmlformats.org/officeDocument/2006/relationships/hyperlink" Target="https://www.smith.edu/about-smith/study-abroad/summer-interterm" TargetMode="External"/><Relationship Id="rId10" Type="http://schemas.openxmlformats.org/officeDocument/2006/relationships/hyperlink" Target="https://socialnetwork.smith.edu/forms" TargetMode="External"/><Relationship Id="rId19" Type="http://schemas.openxmlformats.org/officeDocument/2006/relationships/hyperlink" Target="https://socialnetwork.smith.edu/forms" TargetMode="External"/><Relationship Id="rId31" Type="http://schemas.openxmlformats.org/officeDocument/2006/relationships/hyperlink" Target="http://www.smith.edu/ssas/grants_summer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ocialnetwork.smith.edu/forms" TargetMode="External"/><Relationship Id="rId14" Type="http://schemas.openxmlformats.org/officeDocument/2006/relationships/hyperlink" Target="https://socialnetwork.smith.edu/forms" TargetMode="External"/><Relationship Id="rId22" Type="http://schemas.openxmlformats.org/officeDocument/2006/relationships/hyperlink" Target="https://www.smith.edu/about-smith/study-abroad/summer-interterm" TargetMode="External"/><Relationship Id="rId27" Type="http://schemas.openxmlformats.org/officeDocument/2006/relationships/hyperlink" Target="https://socialnetwork.smith.edu/forms" TargetMode="External"/><Relationship Id="rId30" Type="http://schemas.openxmlformats.org/officeDocument/2006/relationships/hyperlink" Target="https://socialnetwork.smith.edu/forms" TargetMode="External"/><Relationship Id="rId35" Type="http://schemas.openxmlformats.org/officeDocument/2006/relationships/hyperlink" Target="https://www.smith.edu/about-smith/study-abroad/summer-interterm" TargetMode="External"/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classdeans@smith.edu" TargetMode="External"/><Relationship Id="rId17" Type="http://schemas.openxmlformats.org/officeDocument/2006/relationships/hyperlink" Target="mailto:classdeans@smith.edu" TargetMode="External"/><Relationship Id="rId25" Type="http://schemas.openxmlformats.org/officeDocument/2006/relationships/hyperlink" Target="https://socialnetwork.smith.edu/forms" TargetMode="External"/><Relationship Id="rId33" Type="http://schemas.openxmlformats.org/officeDocument/2006/relationships/hyperlink" Target="https://www.smith.edu/about-smith/study-abroad/summer-interterm" TargetMode="External"/><Relationship Id="rId38" Type="http://schemas.openxmlformats.org/officeDocument/2006/relationships/hyperlink" Target="https://socialnetwork.smith.edu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GRID OF AVAILABLE FUNDING FOR CURRENTLY-ENROLLED SMITH UNDERGRADUATES:</vt:lpstr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OF AVAILABLE FUNDING FOR CURRENTLY-ENROLLED SMITH UNDERGRADUATES:</dc:title>
  <dc:creator>smith College</dc:creator>
  <cp:lastModifiedBy>Ashavan Doyon</cp:lastModifiedBy>
  <cp:revision>3</cp:revision>
  <dcterms:created xsi:type="dcterms:W3CDTF">2023-09-19T18:26:00Z</dcterms:created>
  <dcterms:modified xsi:type="dcterms:W3CDTF">2023-09-19T19:46:00Z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2016</vt:lpwstr>
  </property>
</Properties>
</file>