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325"/>
        <w:gridCol w:w="6025"/>
      </w:tblGrid>
      <w:tr w:rsidR="005801DE" w:rsidRPr="00C37B34" w14:paraId="3EEE24F8" w14:textId="77777777" w:rsidTr="00874970">
        <w:tc>
          <w:tcPr>
            <w:tcW w:w="3325" w:type="dxa"/>
            <w:shd w:val="clear" w:color="auto" w:fill="44546A" w:themeFill="text2"/>
          </w:tcPr>
          <w:p w14:paraId="3EEE24F6" w14:textId="77777777" w:rsidR="005801DE" w:rsidRPr="00C37B34" w:rsidRDefault="005801DE" w:rsidP="00874970">
            <w:pPr>
              <w:rPr>
                <w:b/>
                <w:i/>
                <w:color w:val="FFFFFF" w:themeColor="background1"/>
              </w:rPr>
            </w:pPr>
            <w:r w:rsidRPr="00E404C9">
              <w:rPr>
                <w:b/>
                <w:i/>
                <w:color w:val="FFFFFF" w:themeColor="background1"/>
              </w:rPr>
              <w:t>Project Name</w:t>
            </w:r>
          </w:p>
        </w:tc>
        <w:tc>
          <w:tcPr>
            <w:tcW w:w="6025" w:type="dxa"/>
            <w:shd w:val="clear" w:color="auto" w:fill="44546A" w:themeFill="text2"/>
          </w:tcPr>
          <w:p w14:paraId="3EEE24F7" w14:textId="2EA21F1B" w:rsidR="005801DE" w:rsidRPr="009B0AF6" w:rsidRDefault="009B0AF6" w:rsidP="00874970">
            <w:pPr>
              <w:rPr>
                <w:b/>
                <w:color w:val="FFFFFF" w:themeColor="background1"/>
              </w:rPr>
            </w:pPr>
            <w:r w:rsidRPr="009B0AF6">
              <w:rPr>
                <w:color w:val="FFFFFF" w:themeColor="background1"/>
                <w:sz w:val="24"/>
                <w:szCs w:val="24"/>
              </w:rPr>
              <w:t>Common name everyone refers to this project by.</w:t>
            </w:r>
          </w:p>
        </w:tc>
      </w:tr>
      <w:tr w:rsidR="005801DE" w:rsidRPr="001E051C" w14:paraId="3EEE24FB" w14:textId="77777777" w:rsidTr="00874970">
        <w:tc>
          <w:tcPr>
            <w:tcW w:w="3325" w:type="dxa"/>
          </w:tcPr>
          <w:p w14:paraId="3EEE24F9" w14:textId="77777777" w:rsidR="005801DE" w:rsidRPr="00C051AD" w:rsidRDefault="005801DE" w:rsidP="00874970">
            <w:pPr>
              <w:rPr>
                <w:b/>
                <w:i/>
                <w:highlight w:val="cyan"/>
              </w:rPr>
            </w:pPr>
            <w:r w:rsidRPr="00C40532">
              <w:rPr>
                <w:b/>
                <w:i/>
                <w:highlight w:val="cyan"/>
              </w:rPr>
              <w:t>Objectives</w:t>
            </w:r>
          </w:p>
        </w:tc>
        <w:tc>
          <w:tcPr>
            <w:tcW w:w="6025" w:type="dxa"/>
          </w:tcPr>
          <w:p w14:paraId="4431C50E" w14:textId="77777777" w:rsidR="009B0AF6" w:rsidRPr="00786788" w:rsidRDefault="009B0AF6" w:rsidP="009B0AF6">
            <w:pPr>
              <w:spacing w:after="0"/>
              <w:rPr>
                <w:sz w:val="24"/>
                <w:szCs w:val="24"/>
              </w:rPr>
            </w:pPr>
            <w:r w:rsidRPr="00786788">
              <w:rPr>
                <w:sz w:val="24"/>
                <w:szCs w:val="24"/>
              </w:rPr>
              <w:t xml:space="preserve">Managing a project calls for clear objectives.  The clearer the objectives are the more likely you will hit them and have a successful project outcome.  </w:t>
            </w:r>
          </w:p>
          <w:p w14:paraId="446174CA" w14:textId="77777777" w:rsidR="009B0AF6" w:rsidRPr="009B0AF6" w:rsidRDefault="009B0AF6" w:rsidP="009B0AF6">
            <w:pPr>
              <w:pStyle w:val="ListParagraph"/>
              <w:numPr>
                <w:ilvl w:val="0"/>
                <w:numId w:val="2"/>
              </w:numPr>
              <w:spacing w:after="0"/>
              <w:rPr>
                <w:sz w:val="24"/>
                <w:szCs w:val="24"/>
              </w:rPr>
            </w:pPr>
            <w:r w:rsidRPr="009B0AF6">
              <w:rPr>
                <w:sz w:val="24"/>
                <w:szCs w:val="24"/>
              </w:rPr>
              <w:t>Ensure that your objectives included the following elements:</w:t>
            </w:r>
          </w:p>
          <w:p w14:paraId="69CA46E4" w14:textId="213B6DA7" w:rsidR="009B0AF6" w:rsidRPr="009B0AF6" w:rsidRDefault="009B0AF6" w:rsidP="009B0AF6">
            <w:pPr>
              <w:pStyle w:val="ListParagraph"/>
              <w:numPr>
                <w:ilvl w:val="0"/>
                <w:numId w:val="2"/>
              </w:numPr>
              <w:spacing w:after="0"/>
              <w:rPr>
                <w:sz w:val="24"/>
                <w:szCs w:val="24"/>
              </w:rPr>
            </w:pPr>
            <w:r w:rsidRPr="009B0AF6">
              <w:rPr>
                <w:sz w:val="24"/>
                <w:szCs w:val="24"/>
              </w:rPr>
              <w:t>Statement – A brief narrative description of what you want to achieve.</w:t>
            </w:r>
          </w:p>
          <w:p w14:paraId="100E8D0C" w14:textId="7FEA584F" w:rsidR="009B0AF6" w:rsidRPr="009B0AF6" w:rsidRDefault="009B0AF6" w:rsidP="009B0AF6">
            <w:pPr>
              <w:pStyle w:val="ListParagraph"/>
              <w:numPr>
                <w:ilvl w:val="0"/>
                <w:numId w:val="2"/>
              </w:numPr>
              <w:spacing w:after="0"/>
              <w:rPr>
                <w:sz w:val="24"/>
                <w:szCs w:val="24"/>
              </w:rPr>
            </w:pPr>
            <w:r w:rsidRPr="009B0AF6">
              <w:rPr>
                <w:sz w:val="24"/>
                <w:szCs w:val="24"/>
              </w:rPr>
              <w:t>Measures – Indicators of how you know you will have achieved success.</w:t>
            </w:r>
          </w:p>
          <w:p w14:paraId="3EEE24FA" w14:textId="569CDF76" w:rsidR="005801DE" w:rsidRPr="009B0AF6" w:rsidRDefault="009B0AF6" w:rsidP="009B0AF6">
            <w:pPr>
              <w:pStyle w:val="ListParagraph"/>
              <w:numPr>
                <w:ilvl w:val="0"/>
                <w:numId w:val="2"/>
              </w:numPr>
              <w:rPr>
                <w:rFonts w:cs="Times New Roman"/>
              </w:rPr>
            </w:pPr>
            <w:r w:rsidRPr="009B0AF6">
              <w:rPr>
                <w:sz w:val="24"/>
                <w:szCs w:val="24"/>
              </w:rPr>
              <w:t xml:space="preserve">Performance Values – The values of each measure that defines success.  </w:t>
            </w:r>
          </w:p>
        </w:tc>
      </w:tr>
      <w:tr w:rsidR="005801DE" w:rsidRPr="00FD0E1A" w14:paraId="3EEE24FE" w14:textId="77777777" w:rsidTr="00874970">
        <w:tc>
          <w:tcPr>
            <w:tcW w:w="3325" w:type="dxa"/>
          </w:tcPr>
          <w:p w14:paraId="3EEE24FC" w14:textId="4073E2CE" w:rsidR="005801DE" w:rsidRPr="00C051AD" w:rsidRDefault="009027E8" w:rsidP="00874970">
            <w:pPr>
              <w:rPr>
                <w:b/>
                <w:i/>
                <w:highlight w:val="cyan"/>
              </w:rPr>
            </w:pPr>
            <w:r w:rsidRPr="00C051AD">
              <w:rPr>
                <w:b/>
                <w:i/>
                <w:highlight w:val="cyan"/>
              </w:rPr>
              <w:t>Problem Statement</w:t>
            </w:r>
          </w:p>
        </w:tc>
        <w:tc>
          <w:tcPr>
            <w:tcW w:w="6025" w:type="dxa"/>
          </w:tcPr>
          <w:p w14:paraId="3EEE24FD" w14:textId="5A0D7383" w:rsidR="005801DE" w:rsidRPr="009B0AF6" w:rsidRDefault="009B0AF6" w:rsidP="00874970">
            <w:pPr>
              <w:rPr>
                <w:rFonts w:cs="Times New Roman"/>
                <w:sz w:val="24"/>
                <w:szCs w:val="24"/>
              </w:rPr>
            </w:pPr>
            <w:r w:rsidRPr="009B0AF6">
              <w:rPr>
                <w:rFonts w:cs="Times New Roman"/>
                <w:sz w:val="24"/>
                <w:szCs w:val="24"/>
              </w:rPr>
              <w:t>Describe the problem you are trying to solve, avoid identifying a solution.</w:t>
            </w:r>
          </w:p>
        </w:tc>
      </w:tr>
      <w:tr w:rsidR="005801DE" w:rsidRPr="00DB3880" w14:paraId="3EEE2501" w14:textId="77777777" w:rsidTr="00874970">
        <w:trPr>
          <w:trHeight w:val="80"/>
        </w:trPr>
        <w:tc>
          <w:tcPr>
            <w:tcW w:w="3325" w:type="dxa"/>
          </w:tcPr>
          <w:p w14:paraId="3EEE24FF" w14:textId="539B64F4" w:rsidR="005801DE" w:rsidRPr="00D948F7" w:rsidRDefault="009027E8" w:rsidP="00874970">
            <w:pPr>
              <w:rPr>
                <w:b/>
                <w:i/>
              </w:rPr>
            </w:pPr>
            <w:r>
              <w:rPr>
                <w:b/>
                <w:i/>
              </w:rPr>
              <w:t>Scope</w:t>
            </w:r>
            <w:r w:rsidR="002E4DA3">
              <w:rPr>
                <w:b/>
                <w:i/>
              </w:rPr>
              <w:t xml:space="preserve"> (in, out and assumptions)</w:t>
            </w:r>
          </w:p>
        </w:tc>
        <w:tc>
          <w:tcPr>
            <w:tcW w:w="6025" w:type="dxa"/>
          </w:tcPr>
          <w:p w14:paraId="3EEE2500" w14:textId="67A6C05E" w:rsidR="005801DE" w:rsidRPr="009B0AF6" w:rsidRDefault="009B0AF6" w:rsidP="009B0AF6">
            <w:pPr>
              <w:rPr>
                <w:rFonts w:cs="Times New Roman"/>
              </w:rPr>
            </w:pPr>
            <w:r w:rsidRPr="00786788">
              <w:rPr>
                <w:sz w:val="24"/>
                <w:szCs w:val="24"/>
              </w:rPr>
              <w:t>The scope statement is the essential element of any project.  Use the scope statement as confirmation of the results of the project along with assumptions used to develop the scope statement.  Make sure your scope statement reflects the results of what your project will deliver and anything that it won’t deliver</w:t>
            </w:r>
            <w:r w:rsidRPr="009B0AF6">
              <w:rPr>
                <w:sz w:val="24"/>
                <w:szCs w:val="24"/>
              </w:rPr>
              <w:t xml:space="preserve">.  </w:t>
            </w:r>
            <w:r w:rsidRPr="009B0AF6">
              <w:rPr>
                <w:rFonts w:cs="Times New Roman"/>
                <w:sz w:val="24"/>
                <w:szCs w:val="24"/>
              </w:rPr>
              <w:t>List out the items that are clearly in scope and out of scope to avoid confusion later in the project.  Additionally list out any assumptions you have made for the project.  Examples of these are a specific resource will be available for the project, a specific piece of software, etc.</w:t>
            </w:r>
          </w:p>
        </w:tc>
      </w:tr>
      <w:tr w:rsidR="005801DE" w:rsidRPr="00DB3880" w14:paraId="3EEE2504" w14:textId="77777777" w:rsidTr="00874970">
        <w:tc>
          <w:tcPr>
            <w:tcW w:w="3325" w:type="dxa"/>
          </w:tcPr>
          <w:p w14:paraId="3EEE2502" w14:textId="77777777" w:rsidR="005801DE" w:rsidRPr="00B7510D" w:rsidRDefault="005801DE" w:rsidP="00874970">
            <w:pPr>
              <w:rPr>
                <w:b/>
                <w:i/>
              </w:rPr>
            </w:pPr>
            <w:r w:rsidRPr="00B7510D">
              <w:rPr>
                <w:b/>
                <w:i/>
              </w:rPr>
              <w:t>Deliverables</w:t>
            </w:r>
          </w:p>
        </w:tc>
        <w:tc>
          <w:tcPr>
            <w:tcW w:w="6025" w:type="dxa"/>
          </w:tcPr>
          <w:p w14:paraId="3EEE2503" w14:textId="3C962F5D" w:rsidR="005801DE" w:rsidRPr="009B0AF6" w:rsidRDefault="009B0AF6" w:rsidP="00B1338D">
            <w:pPr>
              <w:rPr>
                <w:rFonts w:cs="Times New Roman"/>
                <w:sz w:val="24"/>
                <w:szCs w:val="24"/>
              </w:rPr>
            </w:pPr>
            <w:r>
              <w:rPr>
                <w:rFonts w:cs="Times New Roman"/>
                <w:sz w:val="24"/>
                <w:szCs w:val="24"/>
              </w:rPr>
              <w:t xml:space="preserve">What will the project deliver when it is </w:t>
            </w:r>
            <w:proofErr w:type="gramStart"/>
            <w:r>
              <w:rPr>
                <w:rFonts w:cs="Times New Roman"/>
                <w:sz w:val="24"/>
                <w:szCs w:val="24"/>
              </w:rPr>
              <w:t>complete.</w:t>
            </w:r>
            <w:proofErr w:type="gramEnd"/>
            <w:r>
              <w:rPr>
                <w:rFonts w:cs="Times New Roman"/>
                <w:sz w:val="24"/>
                <w:szCs w:val="24"/>
              </w:rPr>
              <w:t xml:space="preserve">  Will there be a training manual, online training, specifications document or</w:t>
            </w:r>
            <w:r w:rsidR="00B1338D">
              <w:rPr>
                <w:rFonts w:cs="Times New Roman"/>
                <w:sz w:val="24"/>
                <w:szCs w:val="24"/>
              </w:rPr>
              <w:t xml:space="preserve"> hardware or software</w:t>
            </w:r>
            <w:r>
              <w:rPr>
                <w:rFonts w:cs="Times New Roman"/>
                <w:sz w:val="24"/>
                <w:szCs w:val="24"/>
              </w:rPr>
              <w:t>.  These are a measure of the projects success</w:t>
            </w:r>
          </w:p>
        </w:tc>
      </w:tr>
      <w:tr w:rsidR="005801DE" w:rsidRPr="00DB3880" w14:paraId="3EEE2507" w14:textId="77777777" w:rsidTr="00874970">
        <w:tc>
          <w:tcPr>
            <w:tcW w:w="3325" w:type="dxa"/>
          </w:tcPr>
          <w:p w14:paraId="3EEE2505" w14:textId="20B4EFD9" w:rsidR="005801DE" w:rsidRPr="00E83111" w:rsidRDefault="002E4DA3" w:rsidP="00874970">
            <w:pPr>
              <w:rPr>
                <w:b/>
                <w:i/>
              </w:rPr>
            </w:pPr>
            <w:r w:rsidRPr="00C051AD">
              <w:rPr>
                <w:b/>
                <w:i/>
                <w:highlight w:val="cyan"/>
              </w:rPr>
              <w:t>Expected Benefits</w:t>
            </w:r>
          </w:p>
        </w:tc>
        <w:tc>
          <w:tcPr>
            <w:tcW w:w="6025" w:type="dxa"/>
          </w:tcPr>
          <w:p w14:paraId="3EEE2506" w14:textId="40D15362" w:rsidR="005801DE" w:rsidRPr="00DB3880" w:rsidRDefault="00B1338D" w:rsidP="00AD39BE">
            <w:pPr>
              <w:rPr>
                <w:rFonts w:cs="Times New Roman"/>
              </w:rPr>
            </w:pPr>
            <w:r w:rsidRPr="00786788">
              <w:rPr>
                <w:sz w:val="24"/>
                <w:szCs w:val="24"/>
              </w:rPr>
              <w:t xml:space="preserve">What are the expected benefits to be realized when complete?  Are there any opportunities to </w:t>
            </w:r>
            <w:bookmarkStart w:id="0" w:name="_GoBack"/>
            <w:bookmarkEnd w:id="0"/>
            <w:r>
              <w:rPr>
                <w:sz w:val="24"/>
                <w:szCs w:val="24"/>
              </w:rPr>
              <w:t>offset the costs?  Are there process efficiencies to be gained?</w:t>
            </w:r>
          </w:p>
        </w:tc>
      </w:tr>
      <w:tr w:rsidR="005801DE" w:rsidRPr="00DB3880" w14:paraId="3EEE250D" w14:textId="77777777" w:rsidTr="00874970">
        <w:tc>
          <w:tcPr>
            <w:tcW w:w="3325" w:type="dxa"/>
          </w:tcPr>
          <w:p w14:paraId="3EEE250B" w14:textId="59BCA9C4" w:rsidR="005801DE" w:rsidRPr="00B7510D" w:rsidRDefault="002E4DA3" w:rsidP="00C051AD">
            <w:pPr>
              <w:rPr>
                <w:i/>
              </w:rPr>
            </w:pPr>
            <w:r>
              <w:rPr>
                <w:b/>
                <w:i/>
              </w:rPr>
              <w:t>Cost</w:t>
            </w:r>
            <w:r w:rsidR="005801DE" w:rsidRPr="00B7510D">
              <w:rPr>
                <w:b/>
                <w:i/>
              </w:rPr>
              <w:t xml:space="preserve"> Estimates</w:t>
            </w:r>
            <w:r>
              <w:rPr>
                <w:b/>
                <w:i/>
              </w:rPr>
              <w:t xml:space="preserve"> </w:t>
            </w:r>
          </w:p>
        </w:tc>
        <w:tc>
          <w:tcPr>
            <w:tcW w:w="6025" w:type="dxa"/>
          </w:tcPr>
          <w:p w14:paraId="3EEE250C" w14:textId="45518387" w:rsidR="005801DE" w:rsidRPr="00DB3880" w:rsidRDefault="00B1338D" w:rsidP="00B1338D">
            <w:pPr>
              <w:rPr>
                <w:rFonts w:cs="Times New Roman"/>
              </w:rPr>
            </w:pPr>
            <w:r w:rsidRPr="00786788">
              <w:rPr>
                <w:sz w:val="24"/>
                <w:szCs w:val="24"/>
              </w:rPr>
              <w:t>How is the project or initiative expected to cost in total.  You can break it out by year, by phase or deliverable if it is easier.    Also include a breakdown of the cost on a separate sheet that details out where the dollars are being spent.</w:t>
            </w:r>
          </w:p>
        </w:tc>
      </w:tr>
      <w:tr w:rsidR="00B7510D" w:rsidRPr="00DB3880" w14:paraId="30356BFA" w14:textId="77777777" w:rsidTr="00874970">
        <w:tc>
          <w:tcPr>
            <w:tcW w:w="3325" w:type="dxa"/>
          </w:tcPr>
          <w:p w14:paraId="65C37647" w14:textId="0C7C33C9" w:rsidR="00B7510D" w:rsidRPr="00B7510D" w:rsidRDefault="00B7510D" w:rsidP="00874970">
            <w:pPr>
              <w:rPr>
                <w:b/>
                <w:i/>
              </w:rPr>
            </w:pPr>
            <w:r w:rsidRPr="00B7510D">
              <w:rPr>
                <w:b/>
                <w:i/>
              </w:rPr>
              <w:lastRenderedPageBreak/>
              <w:t>Source of funding</w:t>
            </w:r>
          </w:p>
        </w:tc>
        <w:tc>
          <w:tcPr>
            <w:tcW w:w="6025" w:type="dxa"/>
          </w:tcPr>
          <w:p w14:paraId="169D6B98" w14:textId="45A89834" w:rsidR="00B7510D" w:rsidRPr="00B1338D" w:rsidRDefault="00B1338D" w:rsidP="00B1338D">
            <w:pPr>
              <w:rPr>
                <w:rFonts w:cs="Times New Roman"/>
                <w:sz w:val="24"/>
                <w:szCs w:val="24"/>
              </w:rPr>
            </w:pPr>
            <w:r>
              <w:rPr>
                <w:rFonts w:cs="Times New Roman"/>
                <w:sz w:val="24"/>
                <w:szCs w:val="24"/>
              </w:rPr>
              <w:t xml:space="preserve">Is the funding grant related, budgeted internally or from </w:t>
            </w:r>
            <w:proofErr w:type="gramStart"/>
            <w:r>
              <w:rPr>
                <w:rFonts w:cs="Times New Roman"/>
                <w:sz w:val="24"/>
                <w:szCs w:val="24"/>
              </w:rPr>
              <w:t>CBPT.</w:t>
            </w:r>
            <w:proofErr w:type="gramEnd"/>
          </w:p>
        </w:tc>
      </w:tr>
      <w:tr w:rsidR="005801DE" w:rsidRPr="00DB3880" w14:paraId="3EEE2510" w14:textId="77777777" w:rsidTr="00874970">
        <w:tc>
          <w:tcPr>
            <w:tcW w:w="3325" w:type="dxa"/>
          </w:tcPr>
          <w:p w14:paraId="3EEE250E" w14:textId="552DD120" w:rsidR="005801DE" w:rsidRPr="00C051AD" w:rsidRDefault="00C051AD" w:rsidP="005801DE">
            <w:pPr>
              <w:tabs>
                <w:tab w:val="right" w:pos="3109"/>
              </w:tabs>
              <w:rPr>
                <w:b/>
                <w:i/>
                <w:highlight w:val="yellow"/>
              </w:rPr>
            </w:pPr>
            <w:r>
              <w:rPr>
                <w:b/>
                <w:i/>
              </w:rPr>
              <w:t>Other Departments / Users Impacted</w:t>
            </w:r>
          </w:p>
        </w:tc>
        <w:tc>
          <w:tcPr>
            <w:tcW w:w="6025" w:type="dxa"/>
          </w:tcPr>
          <w:p w14:paraId="3EEE250F" w14:textId="66020F3A" w:rsidR="005801DE" w:rsidRPr="00B1338D" w:rsidRDefault="00B1338D" w:rsidP="00B1338D">
            <w:pPr>
              <w:rPr>
                <w:rFonts w:cs="Times New Roman"/>
                <w:sz w:val="24"/>
                <w:szCs w:val="24"/>
              </w:rPr>
            </w:pPr>
            <w:r w:rsidRPr="00B1338D">
              <w:rPr>
                <w:rFonts w:cs="Times New Roman"/>
                <w:sz w:val="24"/>
                <w:szCs w:val="24"/>
              </w:rPr>
              <w:t>List out the other areas that may be effected by the changes being suggested</w:t>
            </w:r>
            <w:r>
              <w:rPr>
                <w:rFonts w:cs="Times New Roman"/>
                <w:sz w:val="24"/>
                <w:szCs w:val="24"/>
              </w:rPr>
              <w:t>.  Solicit feedback from your sponsor and other SME’s.</w:t>
            </w:r>
          </w:p>
        </w:tc>
      </w:tr>
      <w:tr w:rsidR="005801DE" w:rsidRPr="003A06C5" w14:paraId="3EEE252F" w14:textId="77777777" w:rsidTr="009B0AF6">
        <w:trPr>
          <w:trHeight w:val="2627"/>
        </w:trPr>
        <w:tc>
          <w:tcPr>
            <w:tcW w:w="3325" w:type="dxa"/>
          </w:tcPr>
          <w:p w14:paraId="3EEE2514" w14:textId="6BA6B48E" w:rsidR="005801DE" w:rsidRPr="00E83111" w:rsidRDefault="005801DE" w:rsidP="00874970">
            <w:pPr>
              <w:rPr>
                <w:b/>
                <w:i/>
              </w:rPr>
            </w:pPr>
            <w:r w:rsidRPr="00E83111">
              <w:rPr>
                <w:b/>
                <w:i/>
              </w:rPr>
              <w:t>Staffing</w:t>
            </w:r>
            <w:r w:rsidR="002E4DA3">
              <w:rPr>
                <w:b/>
                <w:i/>
              </w:rPr>
              <w:t xml:space="preserve"> (internal / external)</w:t>
            </w:r>
          </w:p>
        </w:tc>
        <w:tc>
          <w:tcPr>
            <w:tcW w:w="6025" w:type="dxa"/>
          </w:tcPr>
          <w:tbl>
            <w:tblPr>
              <w:tblpPr w:leftFromText="180" w:rightFromText="180" w:horzAnchor="margin" w:tblpY="313"/>
              <w:tblOverlap w:val="never"/>
              <w:tblW w:w="5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290"/>
              <w:gridCol w:w="1260"/>
              <w:gridCol w:w="1140"/>
            </w:tblGrid>
            <w:tr w:rsidR="005801DE" w:rsidRPr="003A06C5" w14:paraId="3EEE2519" w14:textId="77777777" w:rsidTr="00874970">
              <w:trPr>
                <w:trHeight w:val="281"/>
              </w:trPr>
              <w:tc>
                <w:tcPr>
                  <w:tcW w:w="2065" w:type="dxa"/>
                  <w:shd w:val="clear" w:color="auto" w:fill="auto"/>
                  <w:noWrap/>
                  <w:vAlign w:val="bottom"/>
                  <w:hideMark/>
                </w:tcPr>
                <w:p w14:paraId="3EEE2515" w14:textId="77777777" w:rsidR="005801DE" w:rsidRPr="00832615" w:rsidRDefault="005801DE" w:rsidP="00874970">
                  <w:pPr>
                    <w:spacing w:after="0" w:line="240" w:lineRule="auto"/>
                    <w:rPr>
                      <w:rFonts w:eastAsia="Times New Roman" w:cs="Times New Roman"/>
                      <w:b/>
                      <w:bCs/>
                      <w:color w:val="000000"/>
                      <w:sz w:val="18"/>
                      <w:szCs w:val="20"/>
                    </w:rPr>
                  </w:pPr>
                  <w:r w:rsidRPr="00832615">
                    <w:rPr>
                      <w:rFonts w:eastAsia="Times New Roman" w:cs="Times New Roman"/>
                      <w:b/>
                      <w:bCs/>
                      <w:color w:val="000000"/>
                      <w:sz w:val="18"/>
                      <w:szCs w:val="20"/>
                    </w:rPr>
                    <w:t>Role</w:t>
                  </w:r>
                </w:p>
              </w:tc>
              <w:tc>
                <w:tcPr>
                  <w:tcW w:w="1290" w:type="dxa"/>
                  <w:shd w:val="clear" w:color="auto" w:fill="auto"/>
                  <w:noWrap/>
                  <w:vAlign w:val="bottom"/>
                  <w:hideMark/>
                </w:tcPr>
                <w:p w14:paraId="3EEE2516" w14:textId="77777777" w:rsidR="005801DE" w:rsidRPr="003A06C5" w:rsidRDefault="005801DE" w:rsidP="00874970">
                  <w:pPr>
                    <w:spacing w:after="0" w:line="240" w:lineRule="auto"/>
                    <w:rPr>
                      <w:rFonts w:eastAsia="Times New Roman" w:cs="Times New Roman"/>
                      <w:b/>
                      <w:bCs/>
                      <w:color w:val="000000"/>
                      <w:sz w:val="18"/>
                      <w:szCs w:val="20"/>
                    </w:rPr>
                  </w:pPr>
                  <w:r w:rsidRPr="003A06C5">
                    <w:rPr>
                      <w:rFonts w:eastAsia="Times New Roman" w:cs="Times New Roman"/>
                      <w:b/>
                      <w:bCs/>
                      <w:color w:val="000000"/>
                      <w:sz w:val="18"/>
                      <w:szCs w:val="20"/>
                    </w:rPr>
                    <w:t>Name</w:t>
                  </w:r>
                </w:p>
              </w:tc>
              <w:tc>
                <w:tcPr>
                  <w:tcW w:w="1260" w:type="dxa"/>
                  <w:shd w:val="clear" w:color="auto" w:fill="auto"/>
                  <w:noWrap/>
                  <w:vAlign w:val="bottom"/>
                  <w:hideMark/>
                </w:tcPr>
                <w:p w14:paraId="3EEE2517" w14:textId="77777777" w:rsidR="005801DE" w:rsidRPr="003A06C5" w:rsidRDefault="005801DE" w:rsidP="00874970">
                  <w:pPr>
                    <w:spacing w:after="0" w:line="240" w:lineRule="auto"/>
                    <w:rPr>
                      <w:rFonts w:eastAsia="Times New Roman" w:cs="Times New Roman"/>
                      <w:b/>
                      <w:bCs/>
                      <w:color w:val="000000"/>
                      <w:sz w:val="18"/>
                      <w:szCs w:val="20"/>
                    </w:rPr>
                  </w:pPr>
                  <w:r w:rsidRPr="003A06C5">
                    <w:rPr>
                      <w:rFonts w:eastAsia="Times New Roman" w:cs="Times New Roman"/>
                      <w:b/>
                      <w:bCs/>
                      <w:color w:val="000000"/>
                      <w:sz w:val="18"/>
                      <w:szCs w:val="20"/>
                    </w:rPr>
                    <w:t>Duration</w:t>
                  </w:r>
                </w:p>
              </w:tc>
              <w:tc>
                <w:tcPr>
                  <w:tcW w:w="1140" w:type="dxa"/>
                  <w:shd w:val="clear" w:color="auto" w:fill="auto"/>
                  <w:noWrap/>
                  <w:vAlign w:val="bottom"/>
                  <w:hideMark/>
                </w:tcPr>
                <w:p w14:paraId="3EEE2518" w14:textId="77777777" w:rsidR="005801DE" w:rsidRPr="003A06C5" w:rsidRDefault="005801DE" w:rsidP="00874970">
                  <w:pPr>
                    <w:spacing w:after="0" w:line="240" w:lineRule="auto"/>
                    <w:rPr>
                      <w:rFonts w:eastAsia="Times New Roman" w:cs="Times New Roman"/>
                      <w:b/>
                      <w:bCs/>
                      <w:color w:val="000000"/>
                      <w:sz w:val="18"/>
                      <w:szCs w:val="20"/>
                    </w:rPr>
                  </w:pPr>
                  <w:r w:rsidRPr="003A06C5">
                    <w:rPr>
                      <w:rFonts w:eastAsia="Times New Roman" w:cs="Times New Roman"/>
                      <w:b/>
                      <w:bCs/>
                      <w:color w:val="000000"/>
                      <w:sz w:val="18"/>
                      <w:szCs w:val="20"/>
                    </w:rPr>
                    <w:t>Allocation</w:t>
                  </w:r>
                </w:p>
              </w:tc>
            </w:tr>
            <w:tr w:rsidR="005801DE" w:rsidRPr="003A06C5" w14:paraId="3EEE251E" w14:textId="77777777" w:rsidTr="00874970">
              <w:trPr>
                <w:trHeight w:val="281"/>
              </w:trPr>
              <w:tc>
                <w:tcPr>
                  <w:tcW w:w="2065" w:type="dxa"/>
                  <w:shd w:val="clear" w:color="auto" w:fill="auto"/>
                  <w:noWrap/>
                  <w:vAlign w:val="bottom"/>
                  <w:hideMark/>
                </w:tcPr>
                <w:p w14:paraId="3EEE251A" w14:textId="77777777" w:rsidR="005801DE" w:rsidRPr="003A06C5" w:rsidRDefault="005801DE" w:rsidP="00874970">
                  <w:pPr>
                    <w:spacing w:after="0" w:line="240" w:lineRule="auto"/>
                    <w:rPr>
                      <w:rFonts w:eastAsia="Times New Roman" w:cs="Times New Roman"/>
                      <w:color w:val="000000"/>
                      <w:sz w:val="18"/>
                      <w:szCs w:val="20"/>
                    </w:rPr>
                  </w:pPr>
                  <w:r w:rsidRPr="00C40532">
                    <w:rPr>
                      <w:rFonts w:eastAsia="Times New Roman" w:cs="Times New Roman"/>
                      <w:color w:val="000000"/>
                      <w:sz w:val="18"/>
                      <w:szCs w:val="20"/>
                      <w:highlight w:val="cyan"/>
                    </w:rPr>
                    <w:t>Sponsor</w:t>
                  </w:r>
                </w:p>
              </w:tc>
              <w:tc>
                <w:tcPr>
                  <w:tcW w:w="1290" w:type="dxa"/>
                  <w:shd w:val="clear" w:color="auto" w:fill="auto"/>
                  <w:noWrap/>
                  <w:vAlign w:val="bottom"/>
                </w:tcPr>
                <w:p w14:paraId="3EEE251B" w14:textId="77777777" w:rsidR="005801DE" w:rsidRPr="003A06C5" w:rsidRDefault="005801DE" w:rsidP="00874970">
                  <w:pPr>
                    <w:spacing w:after="0" w:line="240" w:lineRule="auto"/>
                    <w:rPr>
                      <w:rFonts w:eastAsia="Times New Roman" w:cs="Times New Roman"/>
                      <w:color w:val="000000"/>
                      <w:sz w:val="18"/>
                      <w:szCs w:val="20"/>
                    </w:rPr>
                  </w:pPr>
                </w:p>
              </w:tc>
              <w:tc>
                <w:tcPr>
                  <w:tcW w:w="1260" w:type="dxa"/>
                  <w:shd w:val="clear" w:color="auto" w:fill="auto"/>
                  <w:noWrap/>
                  <w:vAlign w:val="bottom"/>
                </w:tcPr>
                <w:p w14:paraId="3EEE251C" w14:textId="77777777" w:rsidR="005801DE" w:rsidRPr="003A06C5" w:rsidRDefault="005801DE" w:rsidP="00874970">
                  <w:pPr>
                    <w:spacing w:after="0" w:line="240" w:lineRule="auto"/>
                    <w:rPr>
                      <w:rFonts w:eastAsia="Times New Roman" w:cs="Times New Roman"/>
                      <w:color w:val="000000"/>
                      <w:sz w:val="18"/>
                      <w:szCs w:val="20"/>
                    </w:rPr>
                  </w:pPr>
                </w:p>
              </w:tc>
              <w:tc>
                <w:tcPr>
                  <w:tcW w:w="1140" w:type="dxa"/>
                  <w:shd w:val="clear" w:color="auto" w:fill="auto"/>
                  <w:noWrap/>
                  <w:vAlign w:val="bottom"/>
                </w:tcPr>
                <w:p w14:paraId="3EEE251D" w14:textId="77777777" w:rsidR="005801DE" w:rsidRPr="003A06C5" w:rsidRDefault="005801DE" w:rsidP="00874970">
                  <w:pPr>
                    <w:spacing w:after="0" w:line="240" w:lineRule="auto"/>
                    <w:rPr>
                      <w:rFonts w:eastAsia="Times New Roman" w:cs="Times New Roman"/>
                      <w:color w:val="000000"/>
                      <w:sz w:val="18"/>
                      <w:szCs w:val="20"/>
                    </w:rPr>
                  </w:pPr>
                </w:p>
              </w:tc>
            </w:tr>
            <w:tr w:rsidR="005801DE" w:rsidRPr="003A06C5" w14:paraId="3EEE2523" w14:textId="77777777" w:rsidTr="00874970">
              <w:trPr>
                <w:trHeight w:val="281"/>
              </w:trPr>
              <w:tc>
                <w:tcPr>
                  <w:tcW w:w="2065" w:type="dxa"/>
                  <w:shd w:val="clear" w:color="auto" w:fill="auto"/>
                  <w:noWrap/>
                  <w:vAlign w:val="bottom"/>
                  <w:hideMark/>
                </w:tcPr>
                <w:p w14:paraId="3EEE251F" w14:textId="041D4AA3" w:rsidR="005801DE" w:rsidRPr="003A06C5" w:rsidRDefault="001E0F73" w:rsidP="00874970">
                  <w:pPr>
                    <w:spacing w:after="0" w:line="240" w:lineRule="auto"/>
                    <w:rPr>
                      <w:rFonts w:eastAsia="Times New Roman" w:cs="Times New Roman"/>
                      <w:color w:val="000000"/>
                      <w:sz w:val="18"/>
                      <w:szCs w:val="20"/>
                    </w:rPr>
                  </w:pPr>
                  <w:r w:rsidRPr="00C40532">
                    <w:rPr>
                      <w:rFonts w:eastAsia="Times New Roman" w:cs="Times New Roman"/>
                      <w:color w:val="000000"/>
                      <w:sz w:val="18"/>
                      <w:szCs w:val="20"/>
                      <w:highlight w:val="cyan"/>
                    </w:rPr>
                    <w:t>Business Owner</w:t>
                  </w:r>
                </w:p>
              </w:tc>
              <w:tc>
                <w:tcPr>
                  <w:tcW w:w="1290" w:type="dxa"/>
                  <w:shd w:val="clear" w:color="auto" w:fill="auto"/>
                  <w:noWrap/>
                  <w:vAlign w:val="bottom"/>
                </w:tcPr>
                <w:p w14:paraId="3EEE2520" w14:textId="77777777" w:rsidR="005801DE" w:rsidRPr="003A06C5" w:rsidRDefault="005801DE" w:rsidP="00874970">
                  <w:pPr>
                    <w:spacing w:after="0" w:line="240" w:lineRule="auto"/>
                    <w:rPr>
                      <w:rFonts w:eastAsia="Times New Roman" w:cs="Times New Roman"/>
                      <w:color w:val="000000"/>
                      <w:sz w:val="18"/>
                      <w:szCs w:val="20"/>
                    </w:rPr>
                  </w:pPr>
                </w:p>
              </w:tc>
              <w:tc>
                <w:tcPr>
                  <w:tcW w:w="1260" w:type="dxa"/>
                  <w:shd w:val="clear" w:color="auto" w:fill="auto"/>
                  <w:noWrap/>
                  <w:vAlign w:val="bottom"/>
                </w:tcPr>
                <w:p w14:paraId="3EEE2521" w14:textId="77777777" w:rsidR="005801DE" w:rsidRPr="003A06C5" w:rsidRDefault="005801DE" w:rsidP="00874970">
                  <w:pPr>
                    <w:spacing w:after="0" w:line="240" w:lineRule="auto"/>
                    <w:rPr>
                      <w:rFonts w:eastAsia="Times New Roman" w:cs="Times New Roman"/>
                      <w:color w:val="000000"/>
                      <w:sz w:val="18"/>
                      <w:szCs w:val="20"/>
                    </w:rPr>
                  </w:pPr>
                </w:p>
              </w:tc>
              <w:tc>
                <w:tcPr>
                  <w:tcW w:w="1140" w:type="dxa"/>
                  <w:shd w:val="clear" w:color="auto" w:fill="auto"/>
                  <w:noWrap/>
                  <w:vAlign w:val="bottom"/>
                </w:tcPr>
                <w:p w14:paraId="3EEE2522" w14:textId="77777777" w:rsidR="005801DE" w:rsidRPr="003A06C5" w:rsidRDefault="005801DE" w:rsidP="00874970">
                  <w:pPr>
                    <w:spacing w:after="0" w:line="240" w:lineRule="auto"/>
                    <w:rPr>
                      <w:rFonts w:eastAsia="Times New Roman" w:cs="Times New Roman"/>
                      <w:color w:val="000000"/>
                      <w:sz w:val="18"/>
                      <w:szCs w:val="20"/>
                    </w:rPr>
                  </w:pPr>
                </w:p>
              </w:tc>
            </w:tr>
            <w:tr w:rsidR="005801DE" w:rsidRPr="003A06C5" w14:paraId="3EEE2528" w14:textId="77777777" w:rsidTr="00874970">
              <w:trPr>
                <w:trHeight w:val="281"/>
              </w:trPr>
              <w:tc>
                <w:tcPr>
                  <w:tcW w:w="2065" w:type="dxa"/>
                  <w:shd w:val="clear" w:color="auto" w:fill="auto"/>
                  <w:noWrap/>
                  <w:vAlign w:val="bottom"/>
                  <w:hideMark/>
                </w:tcPr>
                <w:p w14:paraId="3EEE2524" w14:textId="119EA7B3" w:rsidR="005801DE" w:rsidRPr="003A06C5" w:rsidRDefault="001E0F73" w:rsidP="00874970">
                  <w:pPr>
                    <w:spacing w:after="0" w:line="240" w:lineRule="auto"/>
                    <w:rPr>
                      <w:rFonts w:eastAsia="Times New Roman" w:cs="Times New Roman"/>
                      <w:color w:val="000000"/>
                      <w:sz w:val="18"/>
                      <w:szCs w:val="20"/>
                    </w:rPr>
                  </w:pPr>
                  <w:r>
                    <w:rPr>
                      <w:rFonts w:eastAsia="Times New Roman" w:cs="Times New Roman"/>
                      <w:color w:val="000000"/>
                      <w:sz w:val="18"/>
                      <w:szCs w:val="20"/>
                    </w:rPr>
                    <w:t>Technical Owner</w:t>
                  </w:r>
                </w:p>
              </w:tc>
              <w:tc>
                <w:tcPr>
                  <w:tcW w:w="1290" w:type="dxa"/>
                  <w:shd w:val="clear" w:color="auto" w:fill="auto"/>
                  <w:noWrap/>
                  <w:vAlign w:val="bottom"/>
                </w:tcPr>
                <w:p w14:paraId="3EEE2525" w14:textId="77777777" w:rsidR="005801DE" w:rsidRPr="003A06C5" w:rsidRDefault="005801DE" w:rsidP="00874970">
                  <w:pPr>
                    <w:spacing w:after="0" w:line="240" w:lineRule="auto"/>
                    <w:rPr>
                      <w:rFonts w:eastAsia="Times New Roman" w:cs="Times New Roman"/>
                      <w:color w:val="000000"/>
                      <w:sz w:val="18"/>
                      <w:szCs w:val="20"/>
                    </w:rPr>
                  </w:pPr>
                </w:p>
              </w:tc>
              <w:tc>
                <w:tcPr>
                  <w:tcW w:w="1260" w:type="dxa"/>
                  <w:shd w:val="clear" w:color="auto" w:fill="auto"/>
                  <w:noWrap/>
                  <w:vAlign w:val="bottom"/>
                </w:tcPr>
                <w:p w14:paraId="3EEE2526" w14:textId="77777777" w:rsidR="005801DE" w:rsidRPr="003A06C5" w:rsidRDefault="005801DE" w:rsidP="00874970">
                  <w:pPr>
                    <w:spacing w:after="0" w:line="240" w:lineRule="auto"/>
                    <w:rPr>
                      <w:rFonts w:eastAsia="Times New Roman" w:cs="Times New Roman"/>
                      <w:color w:val="000000"/>
                      <w:sz w:val="18"/>
                      <w:szCs w:val="20"/>
                    </w:rPr>
                  </w:pPr>
                </w:p>
              </w:tc>
              <w:tc>
                <w:tcPr>
                  <w:tcW w:w="1140" w:type="dxa"/>
                  <w:shd w:val="clear" w:color="auto" w:fill="auto"/>
                  <w:noWrap/>
                  <w:vAlign w:val="bottom"/>
                </w:tcPr>
                <w:p w14:paraId="3EEE2527" w14:textId="77777777" w:rsidR="005801DE" w:rsidRPr="003A06C5" w:rsidRDefault="005801DE" w:rsidP="00874970">
                  <w:pPr>
                    <w:spacing w:after="0" w:line="240" w:lineRule="auto"/>
                    <w:rPr>
                      <w:rFonts w:eastAsia="Times New Roman" w:cs="Times New Roman"/>
                      <w:color w:val="000000"/>
                      <w:sz w:val="18"/>
                      <w:szCs w:val="20"/>
                    </w:rPr>
                  </w:pPr>
                </w:p>
              </w:tc>
            </w:tr>
            <w:tr w:rsidR="009B0AF6" w:rsidRPr="003A06C5" w14:paraId="2FB0B78A" w14:textId="77777777" w:rsidTr="00874970">
              <w:trPr>
                <w:trHeight w:val="281"/>
              </w:trPr>
              <w:tc>
                <w:tcPr>
                  <w:tcW w:w="2065" w:type="dxa"/>
                  <w:shd w:val="clear" w:color="auto" w:fill="auto"/>
                  <w:noWrap/>
                  <w:vAlign w:val="bottom"/>
                </w:tcPr>
                <w:p w14:paraId="5A40D19F" w14:textId="297E0346" w:rsidR="009B0AF6" w:rsidRDefault="009B0AF6" w:rsidP="00874970">
                  <w:pPr>
                    <w:spacing w:after="0" w:line="240" w:lineRule="auto"/>
                    <w:rPr>
                      <w:rFonts w:eastAsia="Times New Roman" w:cs="Times New Roman"/>
                      <w:color w:val="000000"/>
                      <w:sz w:val="18"/>
                      <w:szCs w:val="20"/>
                    </w:rPr>
                  </w:pPr>
                  <w:r>
                    <w:rPr>
                      <w:rFonts w:eastAsia="Times New Roman" w:cs="Times New Roman"/>
                      <w:color w:val="000000"/>
                      <w:sz w:val="18"/>
                      <w:szCs w:val="20"/>
                    </w:rPr>
                    <w:t>Scrum Master</w:t>
                  </w:r>
                </w:p>
              </w:tc>
              <w:tc>
                <w:tcPr>
                  <w:tcW w:w="1290" w:type="dxa"/>
                  <w:shd w:val="clear" w:color="auto" w:fill="auto"/>
                  <w:noWrap/>
                  <w:vAlign w:val="bottom"/>
                </w:tcPr>
                <w:p w14:paraId="03B6A8FE" w14:textId="77777777" w:rsidR="009B0AF6" w:rsidRPr="003A06C5" w:rsidRDefault="009B0AF6" w:rsidP="00874970">
                  <w:pPr>
                    <w:spacing w:after="0" w:line="240" w:lineRule="auto"/>
                    <w:rPr>
                      <w:rFonts w:eastAsia="Times New Roman" w:cs="Times New Roman"/>
                      <w:color w:val="000000"/>
                      <w:sz w:val="18"/>
                      <w:szCs w:val="20"/>
                    </w:rPr>
                  </w:pPr>
                </w:p>
              </w:tc>
              <w:tc>
                <w:tcPr>
                  <w:tcW w:w="1260" w:type="dxa"/>
                  <w:shd w:val="clear" w:color="auto" w:fill="auto"/>
                  <w:noWrap/>
                  <w:vAlign w:val="bottom"/>
                </w:tcPr>
                <w:p w14:paraId="117DBECA" w14:textId="77777777" w:rsidR="009B0AF6" w:rsidRPr="003A06C5" w:rsidRDefault="009B0AF6" w:rsidP="00874970">
                  <w:pPr>
                    <w:spacing w:after="0" w:line="240" w:lineRule="auto"/>
                    <w:rPr>
                      <w:rFonts w:eastAsia="Times New Roman" w:cs="Times New Roman"/>
                      <w:color w:val="000000"/>
                      <w:sz w:val="18"/>
                      <w:szCs w:val="20"/>
                    </w:rPr>
                  </w:pPr>
                </w:p>
              </w:tc>
              <w:tc>
                <w:tcPr>
                  <w:tcW w:w="1140" w:type="dxa"/>
                  <w:shd w:val="clear" w:color="auto" w:fill="auto"/>
                  <w:noWrap/>
                  <w:vAlign w:val="bottom"/>
                </w:tcPr>
                <w:p w14:paraId="200D0CCC" w14:textId="77777777" w:rsidR="009B0AF6" w:rsidRPr="003A06C5" w:rsidRDefault="009B0AF6" w:rsidP="00874970">
                  <w:pPr>
                    <w:spacing w:after="0" w:line="240" w:lineRule="auto"/>
                    <w:rPr>
                      <w:rFonts w:eastAsia="Times New Roman" w:cs="Times New Roman"/>
                      <w:color w:val="000000"/>
                      <w:sz w:val="18"/>
                      <w:szCs w:val="20"/>
                    </w:rPr>
                  </w:pPr>
                </w:p>
              </w:tc>
            </w:tr>
            <w:tr w:rsidR="005801DE" w:rsidRPr="003A06C5" w14:paraId="3EEE252D" w14:textId="77777777" w:rsidTr="00874970">
              <w:trPr>
                <w:trHeight w:val="281"/>
              </w:trPr>
              <w:tc>
                <w:tcPr>
                  <w:tcW w:w="2065" w:type="dxa"/>
                  <w:shd w:val="clear" w:color="auto" w:fill="auto"/>
                  <w:noWrap/>
                  <w:vAlign w:val="bottom"/>
                  <w:hideMark/>
                </w:tcPr>
                <w:p w14:paraId="3EEE2529" w14:textId="3E8E08BD" w:rsidR="005801DE" w:rsidRPr="003A06C5" w:rsidRDefault="001E0F73" w:rsidP="00874970">
                  <w:pPr>
                    <w:spacing w:after="0" w:line="240" w:lineRule="auto"/>
                    <w:rPr>
                      <w:rFonts w:eastAsia="Times New Roman" w:cs="Times New Roman"/>
                      <w:color w:val="000000"/>
                      <w:sz w:val="18"/>
                      <w:szCs w:val="20"/>
                    </w:rPr>
                  </w:pPr>
                  <w:r>
                    <w:rPr>
                      <w:rFonts w:eastAsia="Times New Roman" w:cs="Times New Roman"/>
                      <w:color w:val="000000"/>
                      <w:sz w:val="18"/>
                      <w:szCs w:val="20"/>
                    </w:rPr>
                    <w:t>Developers (Team)</w:t>
                  </w:r>
                </w:p>
              </w:tc>
              <w:tc>
                <w:tcPr>
                  <w:tcW w:w="1290" w:type="dxa"/>
                  <w:shd w:val="clear" w:color="auto" w:fill="auto"/>
                  <w:noWrap/>
                  <w:vAlign w:val="bottom"/>
                </w:tcPr>
                <w:p w14:paraId="3EEE252A" w14:textId="77777777" w:rsidR="005801DE" w:rsidRPr="003A06C5" w:rsidRDefault="005801DE" w:rsidP="00874970">
                  <w:pPr>
                    <w:spacing w:after="0" w:line="240" w:lineRule="auto"/>
                    <w:rPr>
                      <w:rFonts w:eastAsia="Times New Roman" w:cs="Times New Roman"/>
                      <w:color w:val="000000"/>
                      <w:sz w:val="18"/>
                      <w:szCs w:val="20"/>
                    </w:rPr>
                  </w:pPr>
                </w:p>
              </w:tc>
              <w:tc>
                <w:tcPr>
                  <w:tcW w:w="1260" w:type="dxa"/>
                  <w:shd w:val="clear" w:color="auto" w:fill="auto"/>
                  <w:noWrap/>
                  <w:vAlign w:val="bottom"/>
                </w:tcPr>
                <w:p w14:paraId="3EEE252B" w14:textId="77777777" w:rsidR="005801DE" w:rsidRPr="003A06C5" w:rsidRDefault="005801DE" w:rsidP="00874970">
                  <w:pPr>
                    <w:spacing w:after="0" w:line="240" w:lineRule="auto"/>
                    <w:rPr>
                      <w:rFonts w:eastAsia="Times New Roman" w:cs="Times New Roman"/>
                      <w:color w:val="000000"/>
                      <w:sz w:val="18"/>
                      <w:szCs w:val="20"/>
                    </w:rPr>
                  </w:pPr>
                </w:p>
              </w:tc>
              <w:tc>
                <w:tcPr>
                  <w:tcW w:w="1140" w:type="dxa"/>
                  <w:shd w:val="clear" w:color="auto" w:fill="auto"/>
                  <w:noWrap/>
                  <w:vAlign w:val="bottom"/>
                </w:tcPr>
                <w:p w14:paraId="3EEE252C" w14:textId="77777777" w:rsidR="005801DE" w:rsidRPr="003A06C5" w:rsidRDefault="005801DE" w:rsidP="00874970">
                  <w:pPr>
                    <w:spacing w:after="0" w:line="240" w:lineRule="auto"/>
                    <w:rPr>
                      <w:rFonts w:eastAsia="Times New Roman" w:cs="Times New Roman"/>
                      <w:color w:val="000000"/>
                      <w:sz w:val="18"/>
                      <w:szCs w:val="20"/>
                    </w:rPr>
                  </w:pPr>
                </w:p>
              </w:tc>
            </w:tr>
            <w:tr w:rsidR="001E0F73" w:rsidRPr="003A06C5" w14:paraId="62261B44" w14:textId="77777777" w:rsidTr="00874970">
              <w:trPr>
                <w:trHeight w:val="281"/>
              </w:trPr>
              <w:tc>
                <w:tcPr>
                  <w:tcW w:w="2065" w:type="dxa"/>
                  <w:shd w:val="clear" w:color="auto" w:fill="auto"/>
                  <w:noWrap/>
                  <w:vAlign w:val="bottom"/>
                </w:tcPr>
                <w:p w14:paraId="00AAD3FE" w14:textId="6AF0F29A" w:rsidR="001E0F73" w:rsidRDefault="001E0F73" w:rsidP="00874970">
                  <w:pPr>
                    <w:spacing w:after="0" w:line="240" w:lineRule="auto"/>
                    <w:rPr>
                      <w:rFonts w:eastAsia="Times New Roman" w:cs="Times New Roman"/>
                      <w:color w:val="000000"/>
                      <w:sz w:val="18"/>
                      <w:szCs w:val="20"/>
                    </w:rPr>
                  </w:pPr>
                  <w:r>
                    <w:rPr>
                      <w:rFonts w:eastAsia="Times New Roman" w:cs="Times New Roman"/>
                      <w:color w:val="000000"/>
                      <w:sz w:val="18"/>
                      <w:szCs w:val="20"/>
                    </w:rPr>
                    <w:t>Subject Matter Experts</w:t>
                  </w:r>
                </w:p>
              </w:tc>
              <w:tc>
                <w:tcPr>
                  <w:tcW w:w="1290" w:type="dxa"/>
                  <w:shd w:val="clear" w:color="auto" w:fill="auto"/>
                  <w:noWrap/>
                  <w:vAlign w:val="bottom"/>
                </w:tcPr>
                <w:p w14:paraId="349369ED" w14:textId="77777777" w:rsidR="001E0F73" w:rsidRPr="003A06C5" w:rsidRDefault="001E0F73" w:rsidP="00874970">
                  <w:pPr>
                    <w:spacing w:after="0" w:line="240" w:lineRule="auto"/>
                    <w:rPr>
                      <w:rFonts w:eastAsia="Times New Roman" w:cs="Times New Roman"/>
                      <w:color w:val="000000"/>
                      <w:sz w:val="18"/>
                      <w:szCs w:val="20"/>
                    </w:rPr>
                  </w:pPr>
                </w:p>
              </w:tc>
              <w:tc>
                <w:tcPr>
                  <w:tcW w:w="1260" w:type="dxa"/>
                  <w:shd w:val="clear" w:color="auto" w:fill="auto"/>
                  <w:noWrap/>
                  <w:vAlign w:val="bottom"/>
                </w:tcPr>
                <w:p w14:paraId="16537AD9" w14:textId="77777777" w:rsidR="001E0F73" w:rsidRPr="003A06C5" w:rsidRDefault="001E0F73" w:rsidP="00874970">
                  <w:pPr>
                    <w:spacing w:after="0" w:line="240" w:lineRule="auto"/>
                    <w:rPr>
                      <w:rFonts w:eastAsia="Times New Roman" w:cs="Times New Roman"/>
                      <w:color w:val="000000"/>
                      <w:sz w:val="18"/>
                      <w:szCs w:val="20"/>
                    </w:rPr>
                  </w:pPr>
                </w:p>
              </w:tc>
              <w:tc>
                <w:tcPr>
                  <w:tcW w:w="1140" w:type="dxa"/>
                  <w:shd w:val="clear" w:color="auto" w:fill="auto"/>
                  <w:noWrap/>
                  <w:vAlign w:val="bottom"/>
                </w:tcPr>
                <w:p w14:paraId="1B9C9C55" w14:textId="77777777" w:rsidR="001E0F73" w:rsidRPr="003A06C5" w:rsidRDefault="001E0F73" w:rsidP="00874970">
                  <w:pPr>
                    <w:spacing w:after="0" w:line="240" w:lineRule="auto"/>
                    <w:rPr>
                      <w:rFonts w:eastAsia="Times New Roman" w:cs="Times New Roman"/>
                      <w:color w:val="000000"/>
                      <w:sz w:val="18"/>
                      <w:szCs w:val="20"/>
                    </w:rPr>
                  </w:pPr>
                </w:p>
              </w:tc>
            </w:tr>
          </w:tbl>
          <w:p w14:paraId="3EEE252E" w14:textId="77777777" w:rsidR="005801DE" w:rsidRPr="003A06C5" w:rsidRDefault="005801DE" w:rsidP="00874970">
            <w:pPr>
              <w:rPr>
                <w:rFonts w:cs="Times New Roman"/>
              </w:rPr>
            </w:pPr>
          </w:p>
        </w:tc>
      </w:tr>
    </w:tbl>
    <w:p w14:paraId="3EEE253C" w14:textId="77777777" w:rsidR="005E43CA" w:rsidRDefault="005E43CA"/>
    <w:p w14:paraId="193835B8" w14:textId="77777777" w:rsidR="006B6FF0" w:rsidRDefault="006B6FF0"/>
    <w:p w14:paraId="1C718E84" w14:textId="4B751A0C" w:rsidR="006B6FF0" w:rsidRDefault="006B6FF0">
      <w:pPr>
        <w:spacing w:after="160" w:line="259" w:lineRule="auto"/>
      </w:pPr>
      <w:r>
        <w:br w:type="page"/>
      </w:r>
    </w:p>
    <w:tbl>
      <w:tblPr>
        <w:tblStyle w:val="TableGrid"/>
        <w:tblW w:w="9355" w:type="dxa"/>
        <w:tblLayout w:type="fixed"/>
        <w:tblLook w:val="04A0" w:firstRow="1" w:lastRow="0" w:firstColumn="1" w:lastColumn="0" w:noHBand="0" w:noVBand="1"/>
      </w:tblPr>
      <w:tblGrid>
        <w:gridCol w:w="3145"/>
        <w:gridCol w:w="1170"/>
        <w:gridCol w:w="3690"/>
        <w:gridCol w:w="1350"/>
      </w:tblGrid>
      <w:tr w:rsidR="00C40532" w14:paraId="583EDB7F" w14:textId="3DCBE835" w:rsidTr="00C40532">
        <w:tc>
          <w:tcPr>
            <w:tcW w:w="3145" w:type="dxa"/>
            <w:shd w:val="clear" w:color="auto" w:fill="5B9BD5" w:themeFill="accent1"/>
          </w:tcPr>
          <w:p w14:paraId="38FC29DC" w14:textId="62261441" w:rsidR="00C40532" w:rsidRDefault="00C40532">
            <w:r>
              <w:lastRenderedPageBreak/>
              <w:t>Milestone</w:t>
            </w:r>
          </w:p>
        </w:tc>
        <w:tc>
          <w:tcPr>
            <w:tcW w:w="1170" w:type="dxa"/>
            <w:shd w:val="clear" w:color="auto" w:fill="5B9BD5" w:themeFill="accent1"/>
          </w:tcPr>
          <w:p w14:paraId="3CDE9DBC" w14:textId="632F6BE0" w:rsidR="00C40532" w:rsidRDefault="00C40532">
            <w:r>
              <w:t>Target Completion</w:t>
            </w:r>
          </w:p>
        </w:tc>
        <w:tc>
          <w:tcPr>
            <w:tcW w:w="3690" w:type="dxa"/>
            <w:shd w:val="clear" w:color="auto" w:fill="5B9BD5" w:themeFill="accent1"/>
          </w:tcPr>
          <w:p w14:paraId="435613B5" w14:textId="6553E639" w:rsidR="00C40532" w:rsidRDefault="00C40532">
            <w:r>
              <w:t>Completion Criteria</w:t>
            </w:r>
          </w:p>
        </w:tc>
        <w:tc>
          <w:tcPr>
            <w:tcW w:w="1350" w:type="dxa"/>
            <w:shd w:val="clear" w:color="auto" w:fill="5B9BD5" w:themeFill="accent1"/>
          </w:tcPr>
          <w:p w14:paraId="52981A5C" w14:textId="32D3EF03" w:rsidR="00C40532" w:rsidRDefault="00C40532">
            <w:r>
              <w:t>Actual Completion</w:t>
            </w:r>
          </w:p>
        </w:tc>
      </w:tr>
      <w:tr w:rsidR="00C40532" w14:paraId="54507D92" w14:textId="5EC2BEBC" w:rsidTr="00C40532">
        <w:tc>
          <w:tcPr>
            <w:tcW w:w="3145" w:type="dxa"/>
          </w:tcPr>
          <w:p w14:paraId="7E7781AE" w14:textId="77777777" w:rsidR="00C40532" w:rsidRDefault="00C40532"/>
        </w:tc>
        <w:tc>
          <w:tcPr>
            <w:tcW w:w="1170" w:type="dxa"/>
          </w:tcPr>
          <w:p w14:paraId="49B6FBA7" w14:textId="77777777" w:rsidR="00C40532" w:rsidRDefault="00C40532"/>
        </w:tc>
        <w:tc>
          <w:tcPr>
            <w:tcW w:w="3690" w:type="dxa"/>
          </w:tcPr>
          <w:p w14:paraId="0BE110DC" w14:textId="77777777" w:rsidR="00C40532" w:rsidRDefault="00C40532"/>
        </w:tc>
        <w:tc>
          <w:tcPr>
            <w:tcW w:w="1350" w:type="dxa"/>
          </w:tcPr>
          <w:p w14:paraId="701C2828" w14:textId="77777777" w:rsidR="00C40532" w:rsidRDefault="00C40532"/>
        </w:tc>
      </w:tr>
      <w:tr w:rsidR="00C40532" w14:paraId="47A77CAC" w14:textId="668AFC1E" w:rsidTr="00C40532">
        <w:tc>
          <w:tcPr>
            <w:tcW w:w="3145" w:type="dxa"/>
          </w:tcPr>
          <w:p w14:paraId="2EEE25FA" w14:textId="77777777" w:rsidR="00C40532" w:rsidRDefault="00C40532"/>
        </w:tc>
        <w:tc>
          <w:tcPr>
            <w:tcW w:w="1170" w:type="dxa"/>
          </w:tcPr>
          <w:p w14:paraId="0133BCCB" w14:textId="77777777" w:rsidR="00C40532" w:rsidRDefault="00C40532"/>
        </w:tc>
        <w:tc>
          <w:tcPr>
            <w:tcW w:w="3690" w:type="dxa"/>
          </w:tcPr>
          <w:p w14:paraId="38DE6A79" w14:textId="77777777" w:rsidR="00C40532" w:rsidRDefault="00C40532"/>
        </w:tc>
        <w:tc>
          <w:tcPr>
            <w:tcW w:w="1350" w:type="dxa"/>
          </w:tcPr>
          <w:p w14:paraId="7CF70747" w14:textId="77777777" w:rsidR="00C40532" w:rsidRDefault="00C40532"/>
        </w:tc>
      </w:tr>
      <w:tr w:rsidR="00C40532" w14:paraId="5861469A" w14:textId="7DE9A8A2" w:rsidTr="00C40532">
        <w:tc>
          <w:tcPr>
            <w:tcW w:w="3145" w:type="dxa"/>
          </w:tcPr>
          <w:p w14:paraId="7F66BA2E" w14:textId="77777777" w:rsidR="00C40532" w:rsidRDefault="00C40532"/>
        </w:tc>
        <w:tc>
          <w:tcPr>
            <w:tcW w:w="1170" w:type="dxa"/>
          </w:tcPr>
          <w:p w14:paraId="230185E7" w14:textId="77777777" w:rsidR="00C40532" w:rsidRDefault="00C40532"/>
        </w:tc>
        <w:tc>
          <w:tcPr>
            <w:tcW w:w="3690" w:type="dxa"/>
          </w:tcPr>
          <w:p w14:paraId="0C7AA6E5" w14:textId="77777777" w:rsidR="00C40532" w:rsidRDefault="00C40532"/>
        </w:tc>
        <w:tc>
          <w:tcPr>
            <w:tcW w:w="1350" w:type="dxa"/>
          </w:tcPr>
          <w:p w14:paraId="07F75700" w14:textId="77777777" w:rsidR="00C40532" w:rsidRDefault="00C40532"/>
        </w:tc>
      </w:tr>
      <w:tr w:rsidR="00C40532" w14:paraId="77C426E4" w14:textId="502E5642" w:rsidTr="00C40532">
        <w:tc>
          <w:tcPr>
            <w:tcW w:w="3145" w:type="dxa"/>
          </w:tcPr>
          <w:p w14:paraId="26DE709E" w14:textId="77777777" w:rsidR="00C40532" w:rsidRDefault="00C40532"/>
        </w:tc>
        <w:tc>
          <w:tcPr>
            <w:tcW w:w="1170" w:type="dxa"/>
          </w:tcPr>
          <w:p w14:paraId="3E931BBD" w14:textId="77777777" w:rsidR="00C40532" w:rsidRDefault="00C40532"/>
        </w:tc>
        <w:tc>
          <w:tcPr>
            <w:tcW w:w="3690" w:type="dxa"/>
          </w:tcPr>
          <w:p w14:paraId="2C9C004C" w14:textId="77777777" w:rsidR="00C40532" w:rsidRDefault="00C40532"/>
        </w:tc>
        <w:tc>
          <w:tcPr>
            <w:tcW w:w="1350" w:type="dxa"/>
          </w:tcPr>
          <w:p w14:paraId="1CAFF872" w14:textId="77777777" w:rsidR="00C40532" w:rsidRDefault="00C40532"/>
        </w:tc>
      </w:tr>
    </w:tbl>
    <w:p w14:paraId="66750BC2" w14:textId="77777777" w:rsidR="006B6FF0" w:rsidRDefault="006B6FF0"/>
    <w:p w14:paraId="553A0CBC" w14:textId="77777777" w:rsidR="00B1338D" w:rsidRDefault="00B1338D"/>
    <w:tbl>
      <w:tblPr>
        <w:tblStyle w:val="TableGrid"/>
        <w:tblW w:w="0" w:type="auto"/>
        <w:tblLook w:val="04A0" w:firstRow="1" w:lastRow="0" w:firstColumn="1" w:lastColumn="0" w:noHBand="0" w:noVBand="1"/>
      </w:tblPr>
      <w:tblGrid>
        <w:gridCol w:w="3116"/>
        <w:gridCol w:w="3117"/>
        <w:gridCol w:w="3117"/>
      </w:tblGrid>
      <w:tr w:rsidR="00B1338D" w14:paraId="4E6162DA" w14:textId="77777777" w:rsidTr="002D03AE">
        <w:tc>
          <w:tcPr>
            <w:tcW w:w="3116" w:type="dxa"/>
            <w:shd w:val="clear" w:color="auto" w:fill="5B9BD5" w:themeFill="accent1"/>
          </w:tcPr>
          <w:p w14:paraId="4C6BC66F" w14:textId="592B7139" w:rsidR="00B1338D" w:rsidRDefault="00B1338D" w:rsidP="002D03AE">
            <w:r>
              <w:t>Issues, Constraints and Risk</w:t>
            </w:r>
          </w:p>
        </w:tc>
        <w:tc>
          <w:tcPr>
            <w:tcW w:w="3117" w:type="dxa"/>
            <w:shd w:val="clear" w:color="auto" w:fill="5B9BD5" w:themeFill="accent1"/>
          </w:tcPr>
          <w:p w14:paraId="5DA86EF5" w14:textId="680A3A95" w:rsidR="00B1338D" w:rsidRDefault="00B1338D" w:rsidP="002D03AE">
            <w:r>
              <w:t>Likelihood</w:t>
            </w:r>
          </w:p>
        </w:tc>
        <w:tc>
          <w:tcPr>
            <w:tcW w:w="3117" w:type="dxa"/>
            <w:shd w:val="clear" w:color="auto" w:fill="5B9BD5" w:themeFill="accent1"/>
          </w:tcPr>
          <w:p w14:paraId="21B596A8" w14:textId="0814C3C4" w:rsidR="00B1338D" w:rsidRDefault="00C75C02" w:rsidP="002D03AE">
            <w:r>
              <w:t>Mitigation Strategy</w:t>
            </w:r>
          </w:p>
        </w:tc>
      </w:tr>
      <w:tr w:rsidR="00B1338D" w14:paraId="0C89903C" w14:textId="77777777" w:rsidTr="002D03AE">
        <w:tc>
          <w:tcPr>
            <w:tcW w:w="3116" w:type="dxa"/>
          </w:tcPr>
          <w:p w14:paraId="091A2B67" w14:textId="77777777" w:rsidR="00B1338D" w:rsidRDefault="00B1338D" w:rsidP="002D03AE"/>
        </w:tc>
        <w:tc>
          <w:tcPr>
            <w:tcW w:w="3117" w:type="dxa"/>
          </w:tcPr>
          <w:p w14:paraId="4BFFB89A" w14:textId="77777777" w:rsidR="00B1338D" w:rsidRDefault="00B1338D" w:rsidP="002D03AE"/>
        </w:tc>
        <w:tc>
          <w:tcPr>
            <w:tcW w:w="3117" w:type="dxa"/>
          </w:tcPr>
          <w:p w14:paraId="2C59CFE7" w14:textId="77777777" w:rsidR="00B1338D" w:rsidRDefault="00B1338D" w:rsidP="002D03AE"/>
        </w:tc>
      </w:tr>
      <w:tr w:rsidR="00B1338D" w14:paraId="7F42F474" w14:textId="77777777" w:rsidTr="002D03AE">
        <w:tc>
          <w:tcPr>
            <w:tcW w:w="3116" w:type="dxa"/>
          </w:tcPr>
          <w:p w14:paraId="146F13EF" w14:textId="77777777" w:rsidR="00B1338D" w:rsidRDefault="00B1338D" w:rsidP="002D03AE"/>
        </w:tc>
        <w:tc>
          <w:tcPr>
            <w:tcW w:w="3117" w:type="dxa"/>
          </w:tcPr>
          <w:p w14:paraId="045C6BE7" w14:textId="77777777" w:rsidR="00B1338D" w:rsidRDefault="00B1338D" w:rsidP="002D03AE"/>
        </w:tc>
        <w:tc>
          <w:tcPr>
            <w:tcW w:w="3117" w:type="dxa"/>
          </w:tcPr>
          <w:p w14:paraId="68A4399C" w14:textId="77777777" w:rsidR="00B1338D" w:rsidRDefault="00B1338D" w:rsidP="002D03AE"/>
        </w:tc>
      </w:tr>
      <w:tr w:rsidR="00B1338D" w14:paraId="23AF1401" w14:textId="77777777" w:rsidTr="002D03AE">
        <w:tc>
          <w:tcPr>
            <w:tcW w:w="3116" w:type="dxa"/>
          </w:tcPr>
          <w:p w14:paraId="46A8FDBA" w14:textId="77777777" w:rsidR="00B1338D" w:rsidRDefault="00B1338D" w:rsidP="002D03AE"/>
        </w:tc>
        <w:tc>
          <w:tcPr>
            <w:tcW w:w="3117" w:type="dxa"/>
          </w:tcPr>
          <w:p w14:paraId="5C1A9E83" w14:textId="77777777" w:rsidR="00B1338D" w:rsidRDefault="00B1338D" w:rsidP="002D03AE"/>
        </w:tc>
        <w:tc>
          <w:tcPr>
            <w:tcW w:w="3117" w:type="dxa"/>
          </w:tcPr>
          <w:p w14:paraId="043FEE8C" w14:textId="77777777" w:rsidR="00B1338D" w:rsidRDefault="00B1338D" w:rsidP="002D03AE"/>
        </w:tc>
      </w:tr>
      <w:tr w:rsidR="00B1338D" w14:paraId="5AB82C77" w14:textId="77777777" w:rsidTr="002D03AE">
        <w:tc>
          <w:tcPr>
            <w:tcW w:w="3116" w:type="dxa"/>
          </w:tcPr>
          <w:p w14:paraId="0E9F251C" w14:textId="77777777" w:rsidR="00B1338D" w:rsidRDefault="00B1338D" w:rsidP="002D03AE"/>
        </w:tc>
        <w:tc>
          <w:tcPr>
            <w:tcW w:w="3117" w:type="dxa"/>
          </w:tcPr>
          <w:p w14:paraId="0A5F663C" w14:textId="77777777" w:rsidR="00B1338D" w:rsidRDefault="00B1338D" w:rsidP="002D03AE"/>
        </w:tc>
        <w:tc>
          <w:tcPr>
            <w:tcW w:w="3117" w:type="dxa"/>
          </w:tcPr>
          <w:p w14:paraId="08E1D515" w14:textId="77777777" w:rsidR="00B1338D" w:rsidRDefault="00B1338D" w:rsidP="002D03AE"/>
        </w:tc>
      </w:tr>
    </w:tbl>
    <w:p w14:paraId="2F0776F8" w14:textId="77777777" w:rsidR="00B1338D" w:rsidRDefault="00B1338D"/>
    <w:sectPr w:rsidR="00B13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35572"/>
    <w:multiLevelType w:val="hybridMultilevel"/>
    <w:tmpl w:val="719A7D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02921"/>
    <w:multiLevelType w:val="hybridMultilevel"/>
    <w:tmpl w:val="3FA61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DE"/>
    <w:rsid w:val="001301FB"/>
    <w:rsid w:val="001E0F73"/>
    <w:rsid w:val="002E4DA3"/>
    <w:rsid w:val="00323547"/>
    <w:rsid w:val="003D2D41"/>
    <w:rsid w:val="005801DE"/>
    <w:rsid w:val="005E43CA"/>
    <w:rsid w:val="006B6FF0"/>
    <w:rsid w:val="00735884"/>
    <w:rsid w:val="00777FD5"/>
    <w:rsid w:val="00864CA0"/>
    <w:rsid w:val="009027E8"/>
    <w:rsid w:val="009B0AF6"/>
    <w:rsid w:val="00AD39BE"/>
    <w:rsid w:val="00B1338D"/>
    <w:rsid w:val="00B7510D"/>
    <w:rsid w:val="00C051AD"/>
    <w:rsid w:val="00C40532"/>
    <w:rsid w:val="00C75C02"/>
    <w:rsid w:val="00E404C9"/>
    <w:rsid w:val="00EB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24F6"/>
  <w15:chartTrackingRefBased/>
  <w15:docId w15:val="{A35B82B1-F654-4EC5-A04D-C60F8D4C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1DE"/>
    <w:pPr>
      <w:spacing w:after="200" w:line="276"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ient_x0020_Owner xmlns="17d95145-24b3-4df2-8a71-4c3a4359fd5a" xsi:nil="true"/>
    <Notes0 xmlns="17d95145-24b3-4df2-8a71-4c3a4359fd5a" xsi:nil="true"/>
    <_dlc_DocId xmlns="64af3273-55ea-401c-8088-5cc0dd178d04">R6CDRRU2QW4X-22-6226</_dlc_DocId>
    <_dlc_DocIdUrl xmlns="64af3273-55ea-401c-8088-5cc0dd178d04">
      <Url>https://blumshapiro.sharepoint.com/businessolutions/_layouts/15/DocIdRedir.aspx?ID=R6CDRRU2QW4X-22-6226</Url>
      <Description>R6CDRRU2QW4X-22-6226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8EE2A223987441B6EF9206597E597E" ma:contentTypeVersion="7" ma:contentTypeDescription="Create a new document." ma:contentTypeScope="" ma:versionID="1fbe6b86d4c0a89fe5736dbf1404743f">
  <xsd:schema xmlns:xsd="http://www.w3.org/2001/XMLSchema" xmlns:xs="http://www.w3.org/2001/XMLSchema" xmlns:p="http://schemas.microsoft.com/office/2006/metadata/properties" xmlns:ns2="64af3273-55ea-401c-8088-5cc0dd178d04" xmlns:ns3="ae5b4850-e2d8-491f-8ab1-d62415d31559" xmlns:ns4="17d95145-24b3-4df2-8a71-4c3a4359fd5a" targetNamespace="http://schemas.microsoft.com/office/2006/metadata/properties" ma:root="true" ma:fieldsID="66ae3dde99d401cc0c8712c720c0e1d1" ns2:_="" ns3:_="" ns4:_="">
    <xsd:import namespace="64af3273-55ea-401c-8088-5cc0dd178d04"/>
    <xsd:import namespace="ae5b4850-e2d8-491f-8ab1-d62415d31559"/>
    <xsd:import namespace="17d95145-24b3-4df2-8a71-4c3a4359fd5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Client_x0020_Owner" minOccurs="0"/>
                <xsd:element ref="ns4:Notes0"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f3273-55ea-401c-8088-5cc0dd178d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ingHintHash" ma:index="14" nillable="true" ma:displayName="Sharing Hint Hash" ma:internalName="SharingHintHash" ma:readOnly="true">
      <xsd:simpleType>
        <xsd:restriction base="dms:Text"/>
      </xsd:simple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5b4850-e2d8-491f-8ab1-d62415d3155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d95145-24b3-4df2-8a71-4c3a4359fd5a" elementFormDefault="qualified">
    <xsd:import namespace="http://schemas.microsoft.com/office/2006/documentManagement/types"/>
    <xsd:import namespace="http://schemas.microsoft.com/office/infopath/2007/PartnerControls"/>
    <xsd:element name="Client_x0020_Owner" ma:index="12" nillable="true" ma:displayName="Client Owner" ma:internalName="Client_x0020_Owner">
      <xsd:simpleType>
        <xsd:restriction base="dms:Note">
          <xsd:maxLength value="255"/>
        </xsd:restriction>
      </xsd:simpleType>
    </xsd:element>
    <xsd:element name="Notes0" ma:index="13"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AD7A7-64F9-4463-897E-5F65A0F8905E}">
  <ds:schemaRefs>
    <ds:schemaRef ds:uri="http://schemas.microsoft.com/office/2006/metadata/properties"/>
    <ds:schemaRef ds:uri="http://schemas.microsoft.com/office/infopath/2007/PartnerControls"/>
    <ds:schemaRef ds:uri="17d95145-24b3-4df2-8a71-4c3a4359fd5a"/>
    <ds:schemaRef ds:uri="64af3273-55ea-401c-8088-5cc0dd178d04"/>
  </ds:schemaRefs>
</ds:datastoreItem>
</file>

<file path=customXml/itemProps2.xml><?xml version="1.0" encoding="utf-8"?>
<ds:datastoreItem xmlns:ds="http://schemas.openxmlformats.org/officeDocument/2006/customXml" ds:itemID="{BAE33A99-8B21-4ABD-BBFB-011D9026E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f3273-55ea-401c-8088-5cc0dd178d04"/>
    <ds:schemaRef ds:uri="ae5b4850-e2d8-491f-8ab1-d62415d31559"/>
    <ds:schemaRef ds:uri="17d95145-24b3-4df2-8a71-4c3a4359f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D5CD1A-4B87-47AF-A92F-E3CB5E8A31A2}">
  <ds:schemaRefs>
    <ds:schemaRef ds:uri="http://schemas.microsoft.com/sharepoint/events"/>
  </ds:schemaRefs>
</ds:datastoreItem>
</file>

<file path=customXml/itemProps4.xml><?xml version="1.0" encoding="utf-8"?>
<ds:datastoreItem xmlns:ds="http://schemas.openxmlformats.org/officeDocument/2006/customXml" ds:itemID="{91315A09-352B-4CF6-920C-DE9FDE39EC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BlumShapiro</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Prevost</dc:creator>
  <cp:keywords/>
  <dc:description/>
  <cp:lastModifiedBy>Norm Prevost</cp:lastModifiedBy>
  <cp:revision>3</cp:revision>
  <dcterms:created xsi:type="dcterms:W3CDTF">2015-08-04T14:36:00Z</dcterms:created>
  <dcterms:modified xsi:type="dcterms:W3CDTF">2015-08-06T14:56:00Z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0x0101003E8EE2A223987441B6EF9206597E597E</vt:lpwstr>
  </property>
  <property fmtid="{D5CDD505-2E9C-101B-9397-08002B2CF9AE}" pid="3" name="_dlc_DocIdItemGuid">
    <vt:lpwstr>b6ab2b19-8882-4e59-8f01-1bcd0d71f184</vt:lpwstr>
  </property>
</Properties>
</file>